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E8" w:rsidRPr="00C841E8" w:rsidRDefault="00C841E8" w:rsidP="00C841E8">
      <w:pPr>
        <w:pStyle w:val="Heading3"/>
        <w:jc w:val="center"/>
        <w:rPr>
          <w:rFonts w:ascii="Century Gothic" w:hAnsi="Century Gothic"/>
          <w:i w:val="0"/>
          <w:sz w:val="24"/>
        </w:rPr>
      </w:pPr>
      <w:bookmarkStart w:id="0" w:name="_GoBack"/>
      <w:bookmarkEnd w:id="0"/>
      <w:r w:rsidRPr="00C841E8">
        <w:rPr>
          <w:rFonts w:ascii="Century Gothic" w:hAnsi="Century Gothic"/>
          <w:i w:val="0"/>
          <w:sz w:val="24"/>
        </w:rPr>
        <w:t>GREENVILLE COUNTY (SC) LIBRARY SYSTEM</w:t>
      </w:r>
    </w:p>
    <w:p w:rsidR="0050448B" w:rsidRDefault="0028276E" w:rsidP="0050448B">
      <w:pPr>
        <w:spacing w:after="0" w:line="240" w:lineRule="auto"/>
        <w:jc w:val="center"/>
        <w:rPr>
          <w:rFonts w:ascii="Century Gothic" w:hAnsi="Century Gothic"/>
          <w:b/>
          <w:color w:val="2E74B5" w:themeColor="accent1" w:themeShade="BF"/>
          <w:sz w:val="24"/>
          <w:szCs w:val="24"/>
        </w:rPr>
      </w:pPr>
      <w:r>
        <w:rPr>
          <w:rFonts w:ascii="Century Gothic" w:hAnsi="Century Gothic"/>
          <w:b/>
          <w:color w:val="2E74B5" w:themeColor="accent1" w:themeShade="BF"/>
          <w:sz w:val="24"/>
          <w:szCs w:val="24"/>
        </w:rPr>
        <w:t>JOB ANNOUNCEMENT, NO. 202</w:t>
      </w:r>
      <w:r w:rsidR="00CA4C9C">
        <w:rPr>
          <w:rFonts w:ascii="Century Gothic" w:hAnsi="Century Gothic"/>
          <w:b/>
          <w:color w:val="2E74B5" w:themeColor="accent1" w:themeShade="BF"/>
          <w:sz w:val="24"/>
          <w:szCs w:val="24"/>
        </w:rPr>
        <w:t>3</w:t>
      </w:r>
      <w:r w:rsidR="00AB666D">
        <w:rPr>
          <w:rFonts w:ascii="Century Gothic" w:hAnsi="Century Gothic"/>
          <w:b/>
          <w:color w:val="2E74B5" w:themeColor="accent1" w:themeShade="BF"/>
          <w:sz w:val="24"/>
          <w:szCs w:val="24"/>
        </w:rPr>
        <w:t>-0</w:t>
      </w:r>
      <w:r w:rsidR="0022734E">
        <w:rPr>
          <w:rFonts w:ascii="Century Gothic" w:hAnsi="Century Gothic"/>
          <w:b/>
          <w:color w:val="2E74B5" w:themeColor="accent1" w:themeShade="BF"/>
          <w:sz w:val="24"/>
          <w:szCs w:val="24"/>
        </w:rPr>
        <w:t>63</w:t>
      </w:r>
    </w:p>
    <w:tbl>
      <w:tblPr>
        <w:tblStyle w:val="TableGrid"/>
        <w:tblW w:w="0" w:type="auto"/>
        <w:tblLook w:val="04A0" w:firstRow="1" w:lastRow="0" w:firstColumn="1" w:lastColumn="0" w:noHBand="0" w:noVBand="1"/>
      </w:tblPr>
      <w:tblGrid>
        <w:gridCol w:w="4495"/>
        <w:gridCol w:w="4855"/>
      </w:tblGrid>
      <w:tr w:rsidR="00C841E8" w:rsidRPr="008137E1" w:rsidTr="00CB2B8A">
        <w:trPr>
          <w:trHeight w:val="288"/>
        </w:trPr>
        <w:tc>
          <w:tcPr>
            <w:tcW w:w="4495" w:type="dxa"/>
            <w:vAlign w:val="center"/>
          </w:tcPr>
          <w:p w:rsidR="00C841E8" w:rsidRPr="008137E1" w:rsidRDefault="00C841E8" w:rsidP="00F61B56">
            <w:pPr>
              <w:rPr>
                <w:rFonts w:ascii="Century Gothic" w:hAnsi="Century Gothic"/>
                <w:sz w:val="18"/>
                <w:szCs w:val="18"/>
              </w:rPr>
            </w:pPr>
            <w:r w:rsidRPr="008137E1">
              <w:rPr>
                <w:rFonts w:ascii="Century Gothic" w:hAnsi="Century Gothic"/>
                <w:b/>
                <w:color w:val="2E74B5" w:themeColor="accent1" w:themeShade="BF"/>
                <w:sz w:val="18"/>
                <w:szCs w:val="18"/>
              </w:rPr>
              <w:t>Posting Date:</w:t>
            </w:r>
            <w:r w:rsidRPr="008137E1">
              <w:rPr>
                <w:rFonts w:ascii="Century Gothic" w:hAnsi="Century Gothic"/>
                <w:color w:val="2E74B5" w:themeColor="accent1" w:themeShade="BF"/>
                <w:sz w:val="18"/>
                <w:szCs w:val="18"/>
              </w:rPr>
              <w:t xml:space="preserve"> </w:t>
            </w:r>
            <w:r w:rsidR="00F61B56">
              <w:rPr>
                <w:rFonts w:ascii="Century Gothic" w:hAnsi="Century Gothic"/>
                <w:sz w:val="18"/>
                <w:szCs w:val="18"/>
              </w:rPr>
              <w:t>Frid</w:t>
            </w:r>
            <w:r w:rsidR="00CA4C9C">
              <w:rPr>
                <w:rFonts w:ascii="Century Gothic" w:hAnsi="Century Gothic"/>
                <w:sz w:val="18"/>
                <w:szCs w:val="18"/>
              </w:rPr>
              <w:t xml:space="preserve">ay, </w:t>
            </w:r>
            <w:r w:rsidR="0022734E">
              <w:rPr>
                <w:rFonts w:ascii="Century Gothic" w:hAnsi="Century Gothic"/>
                <w:sz w:val="18"/>
                <w:szCs w:val="18"/>
              </w:rPr>
              <w:t>March 1</w:t>
            </w:r>
            <w:r w:rsidR="00F61B56">
              <w:rPr>
                <w:rFonts w:ascii="Century Gothic" w:hAnsi="Century Gothic"/>
                <w:sz w:val="18"/>
                <w:szCs w:val="18"/>
              </w:rPr>
              <w:t>7</w:t>
            </w:r>
            <w:r w:rsidR="0022734E">
              <w:rPr>
                <w:rFonts w:ascii="Century Gothic" w:hAnsi="Century Gothic"/>
                <w:sz w:val="18"/>
                <w:szCs w:val="18"/>
              </w:rPr>
              <w:t>, 2023</w:t>
            </w:r>
          </w:p>
        </w:tc>
        <w:tc>
          <w:tcPr>
            <w:tcW w:w="4855" w:type="dxa"/>
            <w:vAlign w:val="center"/>
          </w:tcPr>
          <w:p w:rsidR="00C841E8" w:rsidRPr="008137E1" w:rsidRDefault="00C841E8" w:rsidP="00A330A7">
            <w:pPr>
              <w:rPr>
                <w:rFonts w:ascii="Century Gothic" w:hAnsi="Century Gothic"/>
                <w:sz w:val="18"/>
                <w:szCs w:val="18"/>
              </w:rPr>
            </w:pPr>
            <w:r w:rsidRPr="008137E1">
              <w:rPr>
                <w:rFonts w:ascii="Century Gothic" w:hAnsi="Century Gothic"/>
                <w:b/>
                <w:color w:val="2E74B5" w:themeColor="accent1" w:themeShade="BF"/>
                <w:sz w:val="18"/>
                <w:szCs w:val="18"/>
              </w:rPr>
              <w:t>Application Deadline:</w:t>
            </w:r>
            <w:r w:rsidRPr="008137E1">
              <w:rPr>
                <w:rFonts w:ascii="Century Gothic" w:hAnsi="Century Gothic"/>
                <w:color w:val="2E74B5" w:themeColor="accent1" w:themeShade="BF"/>
                <w:sz w:val="18"/>
                <w:szCs w:val="18"/>
              </w:rPr>
              <w:t xml:space="preserve"> </w:t>
            </w:r>
            <w:r w:rsidR="00F61B56">
              <w:rPr>
                <w:rFonts w:ascii="Century Gothic" w:hAnsi="Century Gothic"/>
                <w:sz w:val="18"/>
                <w:szCs w:val="18"/>
              </w:rPr>
              <w:t>Friday</w:t>
            </w:r>
            <w:r w:rsidR="00A07D67">
              <w:rPr>
                <w:rFonts w:ascii="Century Gothic" w:hAnsi="Century Gothic"/>
                <w:sz w:val="18"/>
                <w:szCs w:val="18"/>
              </w:rPr>
              <w:t xml:space="preserve">, March </w:t>
            </w:r>
            <w:r w:rsidR="00A330A7">
              <w:rPr>
                <w:rFonts w:ascii="Century Gothic" w:hAnsi="Century Gothic"/>
                <w:sz w:val="18"/>
                <w:szCs w:val="18"/>
              </w:rPr>
              <w:t>31</w:t>
            </w:r>
            <w:r w:rsidR="00A07D67">
              <w:rPr>
                <w:rFonts w:ascii="Century Gothic" w:hAnsi="Century Gothic"/>
                <w:sz w:val="18"/>
                <w:szCs w:val="18"/>
              </w:rPr>
              <w:t>, 2023</w:t>
            </w:r>
          </w:p>
        </w:tc>
      </w:tr>
      <w:tr w:rsidR="00C841E8" w:rsidRPr="008137E1" w:rsidTr="00CB2B8A">
        <w:trPr>
          <w:trHeight w:val="288"/>
        </w:trPr>
        <w:tc>
          <w:tcPr>
            <w:tcW w:w="4495" w:type="dxa"/>
            <w:vAlign w:val="center"/>
          </w:tcPr>
          <w:p w:rsidR="00C841E8" w:rsidRPr="008137E1" w:rsidRDefault="00C841E8" w:rsidP="0022734E">
            <w:pPr>
              <w:rPr>
                <w:rFonts w:ascii="Century Gothic" w:hAnsi="Century Gothic"/>
                <w:sz w:val="18"/>
                <w:szCs w:val="18"/>
              </w:rPr>
            </w:pPr>
            <w:r w:rsidRPr="008137E1">
              <w:rPr>
                <w:rFonts w:ascii="Century Gothic" w:hAnsi="Century Gothic"/>
                <w:b/>
                <w:color w:val="2E74B5" w:themeColor="accent1" w:themeShade="BF"/>
                <w:sz w:val="18"/>
                <w:szCs w:val="18"/>
              </w:rPr>
              <w:t>Position:</w:t>
            </w:r>
            <w:r w:rsidRPr="008137E1">
              <w:rPr>
                <w:rFonts w:ascii="Century Gothic" w:hAnsi="Century Gothic"/>
                <w:sz w:val="18"/>
                <w:szCs w:val="18"/>
              </w:rPr>
              <w:t xml:space="preserve"> </w:t>
            </w:r>
            <w:r w:rsidR="008C5B74">
              <w:rPr>
                <w:rFonts w:ascii="Century Gothic" w:hAnsi="Century Gothic"/>
                <w:sz w:val="18"/>
                <w:szCs w:val="18"/>
              </w:rPr>
              <w:t xml:space="preserve"> </w:t>
            </w:r>
            <w:r w:rsidRPr="008137E1">
              <w:rPr>
                <w:rFonts w:ascii="Century Gothic" w:hAnsi="Century Gothic"/>
                <w:sz w:val="18"/>
                <w:szCs w:val="18"/>
              </w:rPr>
              <w:t xml:space="preserve">Library Assistant </w:t>
            </w:r>
            <w:r w:rsidR="005F1106">
              <w:rPr>
                <w:rFonts w:ascii="Century Gothic" w:hAnsi="Century Gothic"/>
                <w:sz w:val="18"/>
                <w:szCs w:val="18"/>
              </w:rPr>
              <w:t>I</w:t>
            </w:r>
            <w:r w:rsidR="009F21E8">
              <w:rPr>
                <w:rFonts w:ascii="Century Gothic" w:hAnsi="Century Gothic"/>
                <w:sz w:val="18"/>
                <w:szCs w:val="18"/>
              </w:rPr>
              <w:t>V</w:t>
            </w:r>
            <w:r w:rsidR="00D631C4">
              <w:rPr>
                <w:rFonts w:ascii="Century Gothic" w:hAnsi="Century Gothic"/>
                <w:sz w:val="18"/>
                <w:szCs w:val="18"/>
              </w:rPr>
              <w:t xml:space="preserve">, Youth Services, </w:t>
            </w:r>
            <w:r w:rsidR="004C771A">
              <w:rPr>
                <w:rFonts w:ascii="Century Gothic" w:hAnsi="Century Gothic"/>
                <w:sz w:val="18"/>
                <w:szCs w:val="18"/>
              </w:rPr>
              <w:t>Hughes Main Library</w:t>
            </w:r>
          </w:p>
        </w:tc>
        <w:tc>
          <w:tcPr>
            <w:tcW w:w="4855" w:type="dxa"/>
            <w:vAlign w:val="center"/>
          </w:tcPr>
          <w:p w:rsidR="0028276E" w:rsidRDefault="0028276E" w:rsidP="00252DF1">
            <w:pPr>
              <w:rPr>
                <w:rFonts w:ascii="Century Gothic" w:hAnsi="Century Gothic"/>
                <w:sz w:val="18"/>
                <w:szCs w:val="18"/>
              </w:rPr>
            </w:pPr>
            <w:r>
              <w:rPr>
                <w:rFonts w:ascii="Century Gothic" w:hAnsi="Century Gothic"/>
                <w:b/>
                <w:color w:val="2E74B5" w:themeColor="accent1" w:themeShade="BF"/>
                <w:sz w:val="18"/>
                <w:szCs w:val="18"/>
              </w:rPr>
              <w:t>Pay</w:t>
            </w:r>
            <w:r w:rsidR="00C841E8" w:rsidRPr="008137E1">
              <w:rPr>
                <w:rFonts w:ascii="Century Gothic" w:hAnsi="Century Gothic"/>
                <w:b/>
                <w:color w:val="2E74B5" w:themeColor="accent1" w:themeShade="BF"/>
                <w:sz w:val="18"/>
                <w:szCs w:val="18"/>
              </w:rPr>
              <w:t>:</w:t>
            </w:r>
            <w:r w:rsidR="00C841E8" w:rsidRPr="008137E1">
              <w:rPr>
                <w:rFonts w:ascii="Century Gothic" w:hAnsi="Century Gothic"/>
                <w:b/>
                <w:sz w:val="18"/>
                <w:szCs w:val="18"/>
              </w:rPr>
              <w:t xml:space="preserve"> </w:t>
            </w:r>
            <w:r w:rsidR="00C841E8" w:rsidRPr="008137E1">
              <w:rPr>
                <w:rFonts w:ascii="Century Gothic" w:hAnsi="Century Gothic"/>
                <w:sz w:val="18"/>
                <w:szCs w:val="18"/>
              </w:rPr>
              <w:t>$</w:t>
            </w:r>
            <w:r w:rsidR="00252DF1">
              <w:rPr>
                <w:rFonts w:ascii="Century Gothic" w:hAnsi="Century Gothic"/>
                <w:sz w:val="18"/>
                <w:szCs w:val="18"/>
              </w:rPr>
              <w:t>16.40</w:t>
            </w:r>
            <w:r>
              <w:rPr>
                <w:rFonts w:ascii="Century Gothic" w:hAnsi="Century Gothic"/>
                <w:sz w:val="18"/>
                <w:szCs w:val="18"/>
              </w:rPr>
              <w:t xml:space="preserve"> per hour</w:t>
            </w:r>
            <w:r w:rsidR="00F61B56">
              <w:rPr>
                <w:rFonts w:ascii="Century Gothic" w:hAnsi="Century Gothic"/>
                <w:sz w:val="18"/>
                <w:szCs w:val="18"/>
              </w:rPr>
              <w:t>, plus benefits</w:t>
            </w:r>
          </w:p>
          <w:p w:rsidR="00F61B56" w:rsidRDefault="00F61B56" w:rsidP="00252DF1">
            <w:pPr>
              <w:rPr>
                <w:rFonts w:ascii="Century Gothic" w:hAnsi="Century Gothic"/>
                <w:sz w:val="18"/>
                <w:szCs w:val="18"/>
              </w:rPr>
            </w:pPr>
            <w:r>
              <w:rPr>
                <w:rFonts w:ascii="Century Gothic" w:hAnsi="Century Gothic"/>
                <w:sz w:val="18"/>
                <w:szCs w:val="18"/>
              </w:rPr>
              <w:t xml:space="preserve">         Position works 37.5 hours per week</w:t>
            </w:r>
          </w:p>
          <w:p w:rsidR="00C841E8" w:rsidRPr="008137E1" w:rsidRDefault="00F61B56" w:rsidP="00252DF1">
            <w:pPr>
              <w:rPr>
                <w:rFonts w:ascii="Century Gothic" w:hAnsi="Century Gothic"/>
                <w:sz w:val="18"/>
                <w:szCs w:val="18"/>
              </w:rPr>
            </w:pPr>
            <w:r>
              <w:rPr>
                <w:rFonts w:ascii="Century Gothic" w:hAnsi="Century Gothic"/>
                <w:sz w:val="18"/>
                <w:szCs w:val="18"/>
              </w:rPr>
              <w:t xml:space="preserve">         Annual salary: approximately $31,986</w:t>
            </w:r>
          </w:p>
        </w:tc>
      </w:tr>
      <w:tr w:rsidR="00C841E8" w:rsidRPr="008137E1" w:rsidTr="00CB2B8A">
        <w:trPr>
          <w:trHeight w:val="288"/>
        </w:trPr>
        <w:tc>
          <w:tcPr>
            <w:tcW w:w="4495" w:type="dxa"/>
            <w:vAlign w:val="center"/>
          </w:tcPr>
          <w:p w:rsidR="00C841E8" w:rsidRPr="008137E1" w:rsidRDefault="00C841E8" w:rsidP="0022734E">
            <w:pPr>
              <w:rPr>
                <w:rFonts w:ascii="Century Gothic" w:hAnsi="Century Gothic"/>
                <w:sz w:val="18"/>
                <w:szCs w:val="18"/>
              </w:rPr>
            </w:pPr>
            <w:r w:rsidRPr="008137E1">
              <w:rPr>
                <w:rFonts w:ascii="Century Gothic" w:hAnsi="Century Gothic"/>
                <w:b/>
                <w:color w:val="2E74B5" w:themeColor="accent1" w:themeShade="BF"/>
                <w:sz w:val="18"/>
                <w:szCs w:val="18"/>
              </w:rPr>
              <w:t>Status:</w:t>
            </w:r>
            <w:r w:rsidR="008C5B74">
              <w:rPr>
                <w:rFonts w:ascii="Century Gothic" w:hAnsi="Century Gothic"/>
                <w:b/>
                <w:color w:val="2E74B5" w:themeColor="accent1" w:themeShade="BF"/>
                <w:sz w:val="18"/>
                <w:szCs w:val="18"/>
              </w:rPr>
              <w:t xml:space="preserve"> </w:t>
            </w:r>
            <w:r w:rsidRPr="008137E1">
              <w:rPr>
                <w:rFonts w:ascii="Century Gothic" w:hAnsi="Century Gothic"/>
                <w:sz w:val="18"/>
                <w:szCs w:val="18"/>
              </w:rPr>
              <w:t xml:space="preserve"> Regular </w:t>
            </w:r>
            <w:r w:rsidR="0022734E">
              <w:rPr>
                <w:rFonts w:ascii="Century Gothic" w:hAnsi="Century Gothic"/>
                <w:sz w:val="18"/>
                <w:szCs w:val="18"/>
              </w:rPr>
              <w:t>Full</w:t>
            </w:r>
            <w:r w:rsidRPr="008137E1">
              <w:rPr>
                <w:rFonts w:ascii="Century Gothic" w:hAnsi="Century Gothic"/>
                <w:sz w:val="18"/>
                <w:szCs w:val="18"/>
              </w:rPr>
              <w:t>-time</w:t>
            </w:r>
            <w:r w:rsidR="00B620B6" w:rsidRPr="008137E1">
              <w:rPr>
                <w:rFonts w:ascii="Century Gothic" w:hAnsi="Century Gothic"/>
                <w:sz w:val="18"/>
                <w:szCs w:val="18"/>
              </w:rPr>
              <w:t>, Non-Exempt</w:t>
            </w:r>
          </w:p>
        </w:tc>
        <w:tc>
          <w:tcPr>
            <w:tcW w:w="4855" w:type="dxa"/>
            <w:vAlign w:val="center"/>
          </w:tcPr>
          <w:p w:rsidR="00C841E8" w:rsidRPr="008137E1" w:rsidRDefault="00B620B6" w:rsidP="0022734E">
            <w:pPr>
              <w:rPr>
                <w:rFonts w:ascii="Century Gothic" w:hAnsi="Century Gothic"/>
                <w:sz w:val="18"/>
                <w:szCs w:val="18"/>
              </w:rPr>
            </w:pPr>
            <w:r w:rsidRPr="008137E1">
              <w:rPr>
                <w:rFonts w:ascii="Century Gothic" w:hAnsi="Century Gothic"/>
                <w:b/>
                <w:color w:val="2E74B5" w:themeColor="accent1" w:themeShade="BF"/>
                <w:sz w:val="18"/>
                <w:szCs w:val="18"/>
              </w:rPr>
              <w:t xml:space="preserve">Available: </w:t>
            </w:r>
            <w:r w:rsidR="0022734E">
              <w:rPr>
                <w:rFonts w:ascii="Century Gothic" w:hAnsi="Century Gothic"/>
                <w:sz w:val="18"/>
                <w:szCs w:val="18"/>
              </w:rPr>
              <w:t>April</w:t>
            </w:r>
            <w:r w:rsidR="00CA4C9C">
              <w:rPr>
                <w:rFonts w:ascii="Century Gothic" w:hAnsi="Century Gothic"/>
                <w:sz w:val="18"/>
                <w:szCs w:val="18"/>
              </w:rPr>
              <w:t xml:space="preserve"> 2023</w:t>
            </w:r>
          </w:p>
        </w:tc>
      </w:tr>
      <w:tr w:rsidR="00C841E8" w:rsidRPr="008137E1" w:rsidTr="008F5DBD">
        <w:trPr>
          <w:trHeight w:val="288"/>
        </w:trPr>
        <w:tc>
          <w:tcPr>
            <w:tcW w:w="9350" w:type="dxa"/>
            <w:gridSpan w:val="2"/>
            <w:vAlign w:val="center"/>
          </w:tcPr>
          <w:p w:rsidR="00C841E8" w:rsidRPr="008137E1" w:rsidRDefault="00C841E8" w:rsidP="004C771A">
            <w:pPr>
              <w:rPr>
                <w:rFonts w:ascii="Century Gothic" w:hAnsi="Century Gothic"/>
                <w:sz w:val="18"/>
                <w:szCs w:val="18"/>
              </w:rPr>
            </w:pPr>
            <w:r w:rsidRPr="008137E1">
              <w:rPr>
                <w:rFonts w:ascii="Century Gothic" w:hAnsi="Century Gothic"/>
                <w:b/>
                <w:color w:val="2E74B5" w:themeColor="accent1" w:themeShade="BF"/>
                <w:sz w:val="18"/>
                <w:szCs w:val="18"/>
              </w:rPr>
              <w:t>Location:</w:t>
            </w:r>
            <w:r w:rsidRPr="008137E1">
              <w:rPr>
                <w:rFonts w:ascii="Century Gothic" w:hAnsi="Century Gothic"/>
                <w:color w:val="2E74B5" w:themeColor="accent1" w:themeShade="BF"/>
                <w:sz w:val="18"/>
                <w:szCs w:val="18"/>
              </w:rPr>
              <w:t xml:space="preserve"> </w:t>
            </w:r>
            <w:r w:rsidR="008C5B74">
              <w:rPr>
                <w:rFonts w:ascii="Century Gothic" w:hAnsi="Century Gothic"/>
                <w:color w:val="2E74B5" w:themeColor="accent1" w:themeShade="BF"/>
                <w:sz w:val="18"/>
                <w:szCs w:val="18"/>
              </w:rPr>
              <w:t xml:space="preserve"> </w:t>
            </w:r>
            <w:r w:rsidR="004C771A">
              <w:rPr>
                <w:rFonts w:ascii="Century Gothic" w:hAnsi="Century Gothic"/>
                <w:sz w:val="18"/>
                <w:szCs w:val="18"/>
              </w:rPr>
              <w:t xml:space="preserve">Hughes Main Library, </w:t>
            </w:r>
            <w:r w:rsidR="002C3854">
              <w:rPr>
                <w:rFonts w:ascii="Century Gothic" w:hAnsi="Century Gothic"/>
                <w:sz w:val="18"/>
                <w:szCs w:val="18"/>
              </w:rPr>
              <w:t xml:space="preserve">25 Heritage Green Place, </w:t>
            </w:r>
            <w:r w:rsidR="004C771A">
              <w:rPr>
                <w:rFonts w:ascii="Century Gothic" w:hAnsi="Century Gothic"/>
                <w:sz w:val="18"/>
                <w:szCs w:val="18"/>
              </w:rPr>
              <w:t>Greenville, South Carolina</w:t>
            </w:r>
          </w:p>
        </w:tc>
      </w:tr>
      <w:tr w:rsidR="00C841E8" w:rsidRPr="008137E1" w:rsidTr="00F61B56">
        <w:trPr>
          <w:trHeight w:val="755"/>
        </w:trPr>
        <w:tc>
          <w:tcPr>
            <w:tcW w:w="9350" w:type="dxa"/>
            <w:gridSpan w:val="2"/>
            <w:vAlign w:val="center"/>
          </w:tcPr>
          <w:p w:rsidR="008F5DBD" w:rsidRPr="002412A9" w:rsidRDefault="00C841E8" w:rsidP="00A330A7">
            <w:pPr>
              <w:ind w:left="877" w:hanging="900"/>
              <w:rPr>
                <w:rFonts w:ascii="Century Gothic" w:hAnsi="Century Gothic"/>
                <w:sz w:val="18"/>
                <w:szCs w:val="18"/>
              </w:rPr>
            </w:pPr>
            <w:r w:rsidRPr="008137E1">
              <w:rPr>
                <w:rFonts w:ascii="Century Gothic" w:hAnsi="Century Gothic"/>
                <w:b/>
                <w:color w:val="2E74B5" w:themeColor="accent1" w:themeShade="BF"/>
                <w:sz w:val="18"/>
                <w:szCs w:val="18"/>
              </w:rPr>
              <w:t xml:space="preserve">Schedule: </w:t>
            </w:r>
            <w:r w:rsidR="00D631C4">
              <w:rPr>
                <w:rFonts w:ascii="Century Gothic" w:hAnsi="Century Gothic"/>
                <w:sz w:val="18"/>
                <w:szCs w:val="18"/>
              </w:rPr>
              <w:t xml:space="preserve">Mon., Wed., </w:t>
            </w:r>
            <w:r w:rsidR="0022734E">
              <w:rPr>
                <w:rFonts w:ascii="Century Gothic" w:hAnsi="Century Gothic"/>
                <w:sz w:val="18"/>
                <w:szCs w:val="18"/>
              </w:rPr>
              <w:t>Thurs.</w:t>
            </w:r>
            <w:r w:rsidR="00A330A7">
              <w:rPr>
                <w:rFonts w:ascii="Century Gothic" w:hAnsi="Century Gothic"/>
                <w:sz w:val="18"/>
                <w:szCs w:val="18"/>
              </w:rPr>
              <w:t>,</w:t>
            </w:r>
            <w:r w:rsidR="0022734E">
              <w:rPr>
                <w:rFonts w:ascii="Century Gothic" w:hAnsi="Century Gothic"/>
                <w:sz w:val="18"/>
                <w:szCs w:val="18"/>
              </w:rPr>
              <w:t xml:space="preserve"> &amp; Fri. 8:30a-5:00</w:t>
            </w:r>
            <w:r w:rsidR="00D631C4">
              <w:rPr>
                <w:rFonts w:ascii="Century Gothic" w:hAnsi="Century Gothic"/>
                <w:sz w:val="18"/>
                <w:szCs w:val="18"/>
              </w:rPr>
              <w:t>p</w:t>
            </w:r>
            <w:r w:rsidR="00A330A7">
              <w:rPr>
                <w:rFonts w:ascii="Century Gothic" w:hAnsi="Century Gothic"/>
                <w:sz w:val="18"/>
                <w:szCs w:val="18"/>
              </w:rPr>
              <w:t>; and Tues. 1</w:t>
            </w:r>
            <w:r w:rsidR="0022734E">
              <w:rPr>
                <w:rFonts w:ascii="Century Gothic" w:hAnsi="Century Gothic"/>
                <w:sz w:val="18"/>
                <w:szCs w:val="18"/>
              </w:rPr>
              <w:t xml:space="preserve">:00p-9:00p. </w:t>
            </w:r>
            <w:r w:rsidR="00F61B56">
              <w:rPr>
                <w:rFonts w:ascii="Century Gothic" w:hAnsi="Century Gothic"/>
                <w:sz w:val="18"/>
                <w:szCs w:val="18"/>
              </w:rPr>
              <w:t xml:space="preserve">Every 5-6 weeks, this position works one weekend day, </w:t>
            </w:r>
            <w:r w:rsidR="00A330A7">
              <w:rPr>
                <w:rFonts w:ascii="Century Gothic" w:hAnsi="Century Gothic"/>
                <w:sz w:val="18"/>
                <w:szCs w:val="18"/>
              </w:rPr>
              <w:t xml:space="preserve">either Sat. 8:30a-6:00p OR Sun. </w:t>
            </w:r>
            <w:r w:rsidR="00F61B56">
              <w:rPr>
                <w:rFonts w:ascii="Century Gothic" w:hAnsi="Century Gothic"/>
                <w:sz w:val="18"/>
                <w:szCs w:val="18"/>
              </w:rPr>
              <w:t>1:30p-6:00p. (When working a weekend day, the employee is off the Fri. before or another day during the week.)</w:t>
            </w:r>
            <w:r w:rsidR="0022734E">
              <w:rPr>
                <w:rFonts w:ascii="Century Gothic" w:hAnsi="Century Gothic"/>
                <w:sz w:val="18"/>
                <w:szCs w:val="18"/>
              </w:rPr>
              <w:t xml:space="preserve"> </w:t>
            </w:r>
          </w:p>
        </w:tc>
      </w:tr>
    </w:tbl>
    <w:p w:rsidR="0076218E" w:rsidRPr="008137E1" w:rsidRDefault="0076218E" w:rsidP="00B620B6">
      <w:pPr>
        <w:pStyle w:val="Heading2"/>
        <w:rPr>
          <w:rFonts w:ascii="Century Gothic" w:hAnsi="Century Gothic"/>
          <w:b/>
          <w:sz w:val="18"/>
          <w:szCs w:val="18"/>
          <w:u w:val="single"/>
        </w:rPr>
      </w:pPr>
    </w:p>
    <w:p w:rsidR="00B620B6" w:rsidRPr="0076218E" w:rsidRDefault="00B620B6" w:rsidP="00B620B6">
      <w:pPr>
        <w:pStyle w:val="Heading2"/>
        <w:rPr>
          <w:rFonts w:ascii="Century Gothic" w:hAnsi="Century Gothic"/>
          <w:b/>
          <w:sz w:val="18"/>
          <w:szCs w:val="18"/>
          <w:u w:val="single"/>
        </w:rPr>
      </w:pPr>
      <w:r w:rsidRPr="0076218E">
        <w:rPr>
          <w:rFonts w:ascii="Century Gothic" w:hAnsi="Century Gothic"/>
          <w:b/>
          <w:sz w:val="18"/>
          <w:szCs w:val="18"/>
          <w:u w:val="single"/>
        </w:rPr>
        <w:t>FUNCTION</w:t>
      </w:r>
    </w:p>
    <w:p w:rsidR="00A07D67" w:rsidRPr="00A07D67" w:rsidRDefault="00CA4C9C" w:rsidP="00A07D67">
      <w:pPr>
        <w:rPr>
          <w:rFonts w:ascii="Century Gothic" w:hAnsi="Century Gothic"/>
          <w:sz w:val="18"/>
          <w:szCs w:val="18"/>
        </w:rPr>
      </w:pPr>
      <w:r w:rsidRPr="003810B0">
        <w:rPr>
          <w:rFonts w:ascii="Century Gothic" w:hAnsi="Century Gothic" w:cs="Arial"/>
          <w:sz w:val="18"/>
          <w:szCs w:val="18"/>
        </w:rPr>
        <w:t>Under direct supervision, this position performs a variety of specialized duties for youth and their families, both in and out of the</w:t>
      </w:r>
      <w:r>
        <w:rPr>
          <w:rFonts w:ascii="Century Gothic" w:hAnsi="Century Gothic" w:cs="Arial"/>
          <w:sz w:val="18"/>
          <w:szCs w:val="18"/>
        </w:rPr>
        <w:t xml:space="preserve"> Children’s Area of the</w:t>
      </w:r>
      <w:r w:rsidRPr="003810B0">
        <w:rPr>
          <w:rFonts w:ascii="Century Gothic" w:hAnsi="Century Gothic" w:cs="Arial"/>
          <w:sz w:val="18"/>
          <w:szCs w:val="18"/>
        </w:rPr>
        <w:t xml:space="preserve"> </w:t>
      </w:r>
      <w:r>
        <w:rPr>
          <w:rFonts w:ascii="Century Gothic" w:hAnsi="Century Gothic" w:cs="Arial"/>
          <w:sz w:val="18"/>
          <w:szCs w:val="18"/>
        </w:rPr>
        <w:t>Hughes Main L</w:t>
      </w:r>
      <w:r w:rsidRPr="003810B0">
        <w:rPr>
          <w:rFonts w:ascii="Century Gothic" w:hAnsi="Century Gothic" w:cs="Arial"/>
          <w:sz w:val="18"/>
          <w:szCs w:val="18"/>
        </w:rPr>
        <w:t>ibrary</w:t>
      </w:r>
      <w:r>
        <w:rPr>
          <w:rFonts w:ascii="Century Gothic" w:hAnsi="Century Gothic" w:cs="Arial"/>
          <w:sz w:val="18"/>
          <w:szCs w:val="18"/>
        </w:rPr>
        <w:t>, at Branch Library locations, and/or outreach locations</w:t>
      </w:r>
      <w:r w:rsidRPr="003810B0">
        <w:rPr>
          <w:rFonts w:ascii="Century Gothic" w:hAnsi="Century Gothic" w:cs="Arial"/>
          <w:sz w:val="18"/>
          <w:szCs w:val="18"/>
        </w:rPr>
        <w:t>.</w:t>
      </w:r>
      <w:r>
        <w:rPr>
          <w:rFonts w:ascii="Century Gothic" w:hAnsi="Century Gothic" w:cs="Arial"/>
          <w:sz w:val="18"/>
          <w:szCs w:val="18"/>
        </w:rPr>
        <w:t xml:space="preserve"> </w:t>
      </w:r>
      <w:r w:rsidRPr="003810B0">
        <w:rPr>
          <w:rFonts w:ascii="Century Gothic" w:hAnsi="Century Gothic" w:cs="Arial"/>
          <w:sz w:val="18"/>
          <w:szCs w:val="18"/>
        </w:rPr>
        <w:t>May direct, assign</w:t>
      </w:r>
      <w:r>
        <w:rPr>
          <w:rFonts w:ascii="Century Gothic" w:hAnsi="Century Gothic" w:cs="Arial"/>
          <w:sz w:val="18"/>
          <w:szCs w:val="18"/>
        </w:rPr>
        <w:t>,</w:t>
      </w:r>
      <w:r w:rsidRPr="003810B0">
        <w:rPr>
          <w:rFonts w:ascii="Century Gothic" w:hAnsi="Century Gothic" w:cs="Arial"/>
          <w:sz w:val="18"/>
          <w:szCs w:val="18"/>
        </w:rPr>
        <w:t xml:space="preserve"> and coordinate duties of other staff to ensure efficient operation of the department. Conducts educational age appropriate programs, and </w:t>
      </w:r>
      <w:r>
        <w:rPr>
          <w:rFonts w:ascii="Century Gothic" w:hAnsi="Century Gothic" w:cs="Arial"/>
          <w:sz w:val="18"/>
          <w:szCs w:val="18"/>
        </w:rPr>
        <w:t xml:space="preserve">may </w:t>
      </w:r>
      <w:r w:rsidRPr="003810B0">
        <w:rPr>
          <w:rFonts w:ascii="Century Gothic" w:hAnsi="Century Gothic" w:cs="Arial"/>
          <w:sz w:val="18"/>
          <w:szCs w:val="18"/>
        </w:rPr>
        <w:t xml:space="preserve">provide presentations to outside organizations. </w:t>
      </w:r>
      <w:r w:rsidRPr="000777B7">
        <w:rPr>
          <w:rFonts w:ascii="Century Gothic" w:hAnsi="Century Gothic"/>
          <w:sz w:val="18"/>
          <w:szCs w:val="18"/>
        </w:rPr>
        <w:t>Work is performed in accord with the Library</w:t>
      </w:r>
      <w:r>
        <w:rPr>
          <w:rFonts w:ascii="Century Gothic" w:hAnsi="Century Gothic"/>
          <w:sz w:val="18"/>
          <w:szCs w:val="18"/>
        </w:rPr>
        <w:t xml:space="preserve"> System</w:t>
      </w:r>
      <w:r w:rsidRPr="000777B7">
        <w:rPr>
          <w:rFonts w:ascii="Century Gothic" w:hAnsi="Century Gothic"/>
          <w:sz w:val="18"/>
          <w:szCs w:val="18"/>
        </w:rPr>
        <w:t xml:space="preserve">’s vision and mission, using good judgment in the application of policies and established procedures. </w:t>
      </w:r>
    </w:p>
    <w:p w:rsidR="00A07D67" w:rsidRPr="0076218E" w:rsidRDefault="00A07D67" w:rsidP="00A07D67">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MINIMUM TRAINING &amp; EXPERIENCE</w:t>
      </w:r>
    </w:p>
    <w:p w:rsidR="00A07D67" w:rsidRPr="000777B7" w:rsidRDefault="00A07D67" w:rsidP="00A07D67">
      <w:pPr>
        <w:rPr>
          <w:rFonts w:ascii="Century Gothic" w:hAnsi="Century Gothic"/>
          <w:color w:val="000000" w:themeColor="text1"/>
          <w:sz w:val="18"/>
          <w:szCs w:val="18"/>
        </w:rPr>
      </w:pPr>
      <w:r w:rsidRPr="000777B7">
        <w:rPr>
          <w:rFonts w:ascii="Century Gothic" w:hAnsi="Century Gothic"/>
          <w:color w:val="000000" w:themeColor="text1"/>
          <w:sz w:val="18"/>
          <w:szCs w:val="18"/>
        </w:rPr>
        <w:t xml:space="preserve">Required: </w:t>
      </w:r>
    </w:p>
    <w:p w:rsidR="00A07D67" w:rsidRPr="00BD4F61" w:rsidRDefault="00A07D67" w:rsidP="00A07D67">
      <w:pPr>
        <w:pStyle w:val="ListParagraph"/>
        <w:numPr>
          <w:ilvl w:val="0"/>
          <w:numId w:val="8"/>
        </w:numPr>
        <w:rPr>
          <w:rFonts w:ascii="Century Gothic" w:hAnsi="Century Gothic"/>
          <w:color w:val="000000" w:themeColor="text1"/>
          <w:sz w:val="18"/>
          <w:szCs w:val="18"/>
        </w:rPr>
      </w:pPr>
      <w:r>
        <w:rPr>
          <w:rFonts w:ascii="Century Gothic" w:hAnsi="Century Gothic"/>
          <w:color w:val="000000" w:themeColor="text1"/>
          <w:sz w:val="18"/>
          <w:szCs w:val="18"/>
        </w:rPr>
        <w:t>Bachelor’s degree from an accredited four-year college or university</w:t>
      </w:r>
    </w:p>
    <w:p w:rsidR="00A07D67" w:rsidRDefault="00A07D67" w:rsidP="00A07D67">
      <w:pPr>
        <w:pStyle w:val="ListParagraph"/>
        <w:numPr>
          <w:ilvl w:val="0"/>
          <w:numId w:val="8"/>
        </w:numPr>
        <w:rPr>
          <w:rFonts w:ascii="Century Gothic" w:hAnsi="Century Gothic"/>
          <w:color w:val="000000" w:themeColor="text1"/>
          <w:sz w:val="18"/>
          <w:szCs w:val="18"/>
        </w:rPr>
      </w:pPr>
      <w:r w:rsidRPr="000777B7">
        <w:rPr>
          <w:rFonts w:ascii="Century Gothic" w:hAnsi="Century Gothic"/>
          <w:color w:val="000000" w:themeColor="text1"/>
          <w:sz w:val="18"/>
          <w:szCs w:val="18"/>
        </w:rPr>
        <w:t xml:space="preserve">Two years of experience working with </w:t>
      </w:r>
      <w:r>
        <w:rPr>
          <w:rFonts w:ascii="Century Gothic" w:hAnsi="Century Gothic"/>
          <w:color w:val="000000" w:themeColor="text1"/>
          <w:sz w:val="18"/>
          <w:szCs w:val="18"/>
        </w:rPr>
        <w:t xml:space="preserve">children in a library or formal learning environment. </w:t>
      </w:r>
    </w:p>
    <w:p w:rsidR="00A07D67" w:rsidRDefault="00A07D67" w:rsidP="00A07D67">
      <w:pPr>
        <w:pStyle w:val="ListParagraph"/>
        <w:numPr>
          <w:ilvl w:val="0"/>
          <w:numId w:val="8"/>
        </w:numPr>
        <w:rPr>
          <w:rFonts w:ascii="Century Gothic" w:hAnsi="Century Gothic"/>
          <w:color w:val="000000" w:themeColor="text1"/>
          <w:sz w:val="18"/>
          <w:szCs w:val="18"/>
        </w:rPr>
      </w:pPr>
      <w:r>
        <w:rPr>
          <w:rFonts w:ascii="Century Gothic" w:hAnsi="Century Gothic"/>
          <w:color w:val="000000" w:themeColor="text1"/>
          <w:sz w:val="18"/>
          <w:szCs w:val="18"/>
        </w:rPr>
        <w:t>O</w:t>
      </w:r>
      <w:r w:rsidRPr="00CA4C9C">
        <w:rPr>
          <w:rFonts w:ascii="Century Gothic" w:hAnsi="Century Gothic"/>
          <w:color w:val="000000" w:themeColor="text1"/>
          <w:sz w:val="18"/>
          <w:szCs w:val="18"/>
        </w:rPr>
        <w:t>ther combinations of experience, education, and training that meet the minimum requirements may be substituted as long as the applicant has completed a minimum of 60 college credit hours through an accredited college or university.</w:t>
      </w:r>
    </w:p>
    <w:p w:rsidR="00A07D67" w:rsidRPr="00CA4C9C" w:rsidRDefault="00A07D67" w:rsidP="00A07D67">
      <w:pPr>
        <w:pStyle w:val="ListParagraph"/>
        <w:rPr>
          <w:rFonts w:ascii="Century Gothic" w:hAnsi="Century Gothic"/>
          <w:color w:val="000000" w:themeColor="text1"/>
          <w:sz w:val="18"/>
          <w:szCs w:val="18"/>
        </w:rPr>
      </w:pPr>
    </w:p>
    <w:p w:rsidR="00A07D67" w:rsidRDefault="00A07D67" w:rsidP="00A07D67">
      <w:pPr>
        <w:rPr>
          <w:rFonts w:ascii="Century Gothic" w:hAnsi="Century Gothic"/>
          <w:color w:val="000000" w:themeColor="text1"/>
          <w:sz w:val="18"/>
          <w:szCs w:val="18"/>
        </w:rPr>
      </w:pPr>
      <w:r w:rsidRPr="000777B7">
        <w:rPr>
          <w:rFonts w:ascii="Century Gothic" w:hAnsi="Century Gothic"/>
          <w:color w:val="000000" w:themeColor="text1"/>
          <w:sz w:val="18"/>
          <w:szCs w:val="18"/>
        </w:rPr>
        <w:t>P</w:t>
      </w:r>
      <w:r>
        <w:rPr>
          <w:rFonts w:ascii="Century Gothic" w:hAnsi="Century Gothic"/>
          <w:color w:val="000000" w:themeColor="text1"/>
          <w:sz w:val="18"/>
          <w:szCs w:val="18"/>
        </w:rPr>
        <w:t>referred:</w:t>
      </w:r>
    </w:p>
    <w:p w:rsidR="00A07D67" w:rsidRPr="00CA4C9C" w:rsidRDefault="00A07D67" w:rsidP="00A07D67">
      <w:pPr>
        <w:pStyle w:val="ListParagraph"/>
        <w:numPr>
          <w:ilvl w:val="0"/>
          <w:numId w:val="18"/>
        </w:numPr>
        <w:rPr>
          <w:rFonts w:ascii="Century Gothic" w:hAnsi="Century Gothic"/>
          <w:b/>
          <w:color w:val="2E74B5" w:themeColor="accent1" w:themeShade="BF"/>
          <w:sz w:val="18"/>
          <w:szCs w:val="18"/>
          <w:u w:val="single"/>
        </w:rPr>
      </w:pPr>
      <w:r w:rsidRPr="00CA4C9C">
        <w:rPr>
          <w:rFonts w:ascii="Century Gothic" w:hAnsi="Century Gothic"/>
          <w:color w:val="000000" w:themeColor="text1"/>
          <w:sz w:val="18"/>
          <w:szCs w:val="18"/>
        </w:rPr>
        <w:t>Bachelor’s degree in Early Childhood or Elementary Education or related field</w:t>
      </w:r>
    </w:p>
    <w:p w:rsidR="00A07D67" w:rsidRPr="00D631C4" w:rsidRDefault="00A07D67" w:rsidP="00A07D67">
      <w:pPr>
        <w:pStyle w:val="ListParagraph"/>
        <w:rPr>
          <w:rFonts w:ascii="Century Gothic" w:hAnsi="Century Gothic"/>
          <w:sz w:val="16"/>
          <w:szCs w:val="18"/>
        </w:rPr>
      </w:pPr>
    </w:p>
    <w:p w:rsidR="00A07D67" w:rsidRDefault="00A07D67" w:rsidP="00A07D67">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PHYSICAL REQUIREMENTS</w:t>
      </w:r>
    </w:p>
    <w:p w:rsidR="00A07D67" w:rsidRPr="000777B7" w:rsidRDefault="00A07D67" w:rsidP="00A07D67">
      <w:pPr>
        <w:pStyle w:val="BodyText"/>
        <w:rPr>
          <w:rFonts w:ascii="Century Gothic" w:hAnsi="Century Gothic"/>
          <w:sz w:val="18"/>
          <w:szCs w:val="18"/>
        </w:rPr>
      </w:pPr>
      <w:r w:rsidRPr="000777B7">
        <w:rPr>
          <w:rFonts w:ascii="Century Gothic" w:hAnsi="Century Gothic"/>
          <w:sz w:val="18"/>
          <w:szCs w:val="18"/>
        </w:rPr>
        <w:t>Must have the ability to:</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concentrate for long periods of time</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speak clearly and distinctly</w:t>
      </w:r>
    </w:p>
    <w:p w:rsidR="00A07D6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hear and/or comprehend verbal communication</w:t>
      </w:r>
    </w:p>
    <w:p w:rsidR="00A07D67" w:rsidRPr="008B0AA2" w:rsidRDefault="00A07D67" w:rsidP="00A07D67">
      <w:pPr>
        <w:numPr>
          <w:ilvl w:val="0"/>
          <w:numId w:val="4"/>
        </w:numPr>
        <w:tabs>
          <w:tab w:val="left" w:pos="720"/>
        </w:tabs>
        <w:spacing w:after="0" w:line="240" w:lineRule="auto"/>
        <w:rPr>
          <w:rFonts w:ascii="Century Gothic" w:hAnsi="Century Gothic"/>
          <w:sz w:val="18"/>
          <w:szCs w:val="18"/>
        </w:rPr>
      </w:pPr>
      <w:r w:rsidRPr="008B0AA2">
        <w:rPr>
          <w:rFonts w:ascii="Century Gothic" w:hAnsi="Century Gothic" w:cs="Arial"/>
          <w:sz w:val="18"/>
          <w:szCs w:val="18"/>
        </w:rPr>
        <w:t>hear audible alarms and notifications</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see and interpret all job-related materials</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operate Library equipment as assigned</w:t>
      </w:r>
    </w:p>
    <w:p w:rsidR="00A07D6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 xml:space="preserve">lift up to </w:t>
      </w:r>
      <w:r>
        <w:rPr>
          <w:rFonts w:ascii="Century Gothic" w:hAnsi="Century Gothic"/>
          <w:sz w:val="18"/>
          <w:szCs w:val="18"/>
        </w:rPr>
        <w:t>40</w:t>
      </w:r>
      <w:r w:rsidRPr="000777B7">
        <w:rPr>
          <w:rFonts w:ascii="Century Gothic" w:hAnsi="Century Gothic"/>
          <w:sz w:val="18"/>
          <w:szCs w:val="18"/>
        </w:rPr>
        <w:t xml:space="preserve"> pounds </w:t>
      </w:r>
      <w:r>
        <w:rPr>
          <w:rFonts w:ascii="Century Gothic" w:hAnsi="Century Gothic"/>
          <w:sz w:val="18"/>
          <w:szCs w:val="18"/>
        </w:rPr>
        <w:t>for a distance of 300 feet</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Pr>
          <w:rFonts w:ascii="Century Gothic" w:hAnsi="Century Gothic"/>
          <w:sz w:val="18"/>
          <w:szCs w:val="18"/>
        </w:rPr>
        <w:t xml:space="preserve">push </w:t>
      </w:r>
      <w:r w:rsidRPr="000777B7">
        <w:rPr>
          <w:rFonts w:ascii="Century Gothic" w:hAnsi="Century Gothic"/>
          <w:sz w:val="18"/>
          <w:szCs w:val="18"/>
        </w:rPr>
        <w:t>book carts weighing over 100 pounds</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sit for long periods of time</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stand for long periods of time</w:t>
      </w:r>
    </w:p>
    <w:p w:rsidR="00A07D67" w:rsidRPr="000777B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walk, bend and stoop</w:t>
      </w:r>
    </w:p>
    <w:p w:rsidR="00A07D67" w:rsidRDefault="00A07D67" w:rsidP="00A07D67">
      <w:pPr>
        <w:numPr>
          <w:ilvl w:val="0"/>
          <w:numId w:val="4"/>
        </w:numPr>
        <w:tabs>
          <w:tab w:val="left" w:pos="720"/>
        </w:tabs>
        <w:spacing w:after="0" w:line="240" w:lineRule="auto"/>
        <w:rPr>
          <w:rFonts w:ascii="Century Gothic" w:hAnsi="Century Gothic"/>
          <w:sz w:val="18"/>
          <w:szCs w:val="18"/>
        </w:rPr>
      </w:pPr>
      <w:r w:rsidRPr="000777B7">
        <w:rPr>
          <w:rFonts w:ascii="Century Gothic" w:hAnsi="Century Gothic"/>
          <w:sz w:val="18"/>
          <w:szCs w:val="18"/>
        </w:rPr>
        <w:t xml:space="preserve">reach, grasp and use hands to </w:t>
      </w:r>
      <w:r>
        <w:rPr>
          <w:rFonts w:ascii="Century Gothic" w:hAnsi="Century Gothic"/>
          <w:sz w:val="18"/>
          <w:szCs w:val="18"/>
        </w:rPr>
        <w:t>touch</w:t>
      </w:r>
      <w:r w:rsidRPr="000777B7">
        <w:rPr>
          <w:rFonts w:ascii="Century Gothic" w:hAnsi="Century Gothic"/>
          <w:sz w:val="18"/>
          <w:szCs w:val="18"/>
        </w:rPr>
        <w:t>, handle, or feel</w:t>
      </w:r>
    </w:p>
    <w:p w:rsidR="00A07D67" w:rsidRDefault="00A07D67" w:rsidP="00A07D67">
      <w:pPr>
        <w:tabs>
          <w:tab w:val="left" w:pos="720"/>
        </w:tabs>
        <w:spacing w:after="0" w:line="240" w:lineRule="auto"/>
        <w:rPr>
          <w:rFonts w:ascii="Century Gothic" w:hAnsi="Century Gothic"/>
          <w:sz w:val="18"/>
          <w:szCs w:val="18"/>
        </w:rPr>
      </w:pPr>
    </w:p>
    <w:p w:rsidR="00A07D67" w:rsidRPr="008B0AA2" w:rsidRDefault="00A07D67" w:rsidP="00A07D67">
      <w:pPr>
        <w:pStyle w:val="BodyText"/>
        <w:rPr>
          <w:rFonts w:ascii="Century Gothic" w:hAnsi="Century Gothic" w:cs="Arial"/>
          <w:bCs/>
          <w:color w:val="2E74B5" w:themeColor="accent1" w:themeShade="BF"/>
          <w:sz w:val="18"/>
          <w:szCs w:val="18"/>
        </w:rPr>
      </w:pPr>
      <w:r w:rsidRPr="008B0AA2">
        <w:rPr>
          <w:rFonts w:ascii="Century Gothic" w:hAnsi="Century Gothic" w:cs="Arial"/>
          <w:b/>
          <w:bCs/>
          <w:color w:val="2E74B5" w:themeColor="accent1" w:themeShade="BF"/>
          <w:sz w:val="18"/>
          <w:szCs w:val="18"/>
          <w:u w:val="single"/>
        </w:rPr>
        <w:t>ADDITIONAL REQUIREMENTS</w:t>
      </w:r>
      <w:r w:rsidRPr="008B0AA2">
        <w:rPr>
          <w:rFonts w:ascii="Century Gothic" w:hAnsi="Century Gothic" w:cs="Arial"/>
          <w:bCs/>
          <w:color w:val="2E74B5" w:themeColor="accent1" w:themeShade="BF"/>
          <w:sz w:val="18"/>
          <w:szCs w:val="18"/>
        </w:rPr>
        <w:t xml:space="preserve"> </w:t>
      </w:r>
    </w:p>
    <w:p w:rsidR="00A07D67" w:rsidRDefault="00A07D67" w:rsidP="00A07D67">
      <w:pPr>
        <w:pStyle w:val="BodyText"/>
        <w:numPr>
          <w:ilvl w:val="0"/>
          <w:numId w:val="14"/>
        </w:numPr>
        <w:rPr>
          <w:rFonts w:ascii="Century Gothic" w:hAnsi="Century Gothic" w:cs="Arial"/>
          <w:sz w:val="18"/>
          <w:szCs w:val="18"/>
        </w:rPr>
      </w:pPr>
      <w:r w:rsidRPr="00AA2D39">
        <w:rPr>
          <w:rFonts w:ascii="Century Gothic" w:hAnsi="Century Gothic" w:cs="Arial"/>
          <w:sz w:val="18"/>
          <w:szCs w:val="18"/>
        </w:rPr>
        <w:t>Use of personal vehicle with mileage reimbursement</w:t>
      </w:r>
    </w:p>
    <w:p w:rsidR="00A07D67" w:rsidRDefault="00A07D67" w:rsidP="00A07D67">
      <w:pPr>
        <w:pStyle w:val="BodyText"/>
        <w:numPr>
          <w:ilvl w:val="0"/>
          <w:numId w:val="14"/>
        </w:numPr>
        <w:rPr>
          <w:rFonts w:ascii="Century Gothic" w:hAnsi="Century Gothic" w:cs="Arial"/>
          <w:sz w:val="18"/>
          <w:szCs w:val="18"/>
        </w:rPr>
      </w:pPr>
      <w:r w:rsidRPr="00AA2D39">
        <w:rPr>
          <w:rFonts w:ascii="Century Gothic" w:hAnsi="Century Gothic" w:cs="Arial"/>
          <w:sz w:val="18"/>
          <w:szCs w:val="18"/>
        </w:rPr>
        <w:t xml:space="preserve">Valid S.C. driver’s license  </w:t>
      </w:r>
    </w:p>
    <w:p w:rsidR="00A07D67" w:rsidRPr="00F76D6A" w:rsidRDefault="00A07D67" w:rsidP="00A07D67">
      <w:pPr>
        <w:pStyle w:val="BodyText"/>
        <w:numPr>
          <w:ilvl w:val="0"/>
          <w:numId w:val="14"/>
        </w:numPr>
        <w:rPr>
          <w:rFonts w:ascii="Century Gothic" w:hAnsi="Century Gothic" w:cs="Arial"/>
          <w:sz w:val="18"/>
          <w:szCs w:val="18"/>
        </w:rPr>
      </w:pPr>
      <w:r w:rsidRPr="00AA2D39">
        <w:rPr>
          <w:rFonts w:ascii="Century Gothic" w:hAnsi="Century Gothic" w:cs="Arial"/>
          <w:sz w:val="18"/>
          <w:szCs w:val="18"/>
        </w:rPr>
        <w:t>W</w:t>
      </w:r>
      <w:r w:rsidRPr="00AA2D39">
        <w:rPr>
          <w:rFonts w:ascii="Century Gothic" w:hAnsi="Century Gothic" w:cs="Arial"/>
          <w:color w:val="000000"/>
          <w:sz w:val="18"/>
          <w:szCs w:val="18"/>
        </w:rPr>
        <w:t>eekend and night work</w:t>
      </w:r>
      <w:r>
        <w:rPr>
          <w:rFonts w:ascii="Century Gothic" w:hAnsi="Century Gothic" w:cs="Arial"/>
          <w:color w:val="000000"/>
          <w:sz w:val="18"/>
          <w:szCs w:val="18"/>
        </w:rPr>
        <w:t xml:space="preserve"> </w:t>
      </w:r>
    </w:p>
    <w:p w:rsidR="00A07D67" w:rsidRPr="00F76D6A" w:rsidRDefault="00A07D67" w:rsidP="00A07D67">
      <w:pPr>
        <w:pStyle w:val="BodyText"/>
        <w:numPr>
          <w:ilvl w:val="0"/>
          <w:numId w:val="14"/>
        </w:numPr>
        <w:rPr>
          <w:rFonts w:ascii="Century Gothic" w:hAnsi="Century Gothic" w:cs="Arial"/>
          <w:sz w:val="18"/>
          <w:szCs w:val="18"/>
        </w:rPr>
      </w:pPr>
      <w:r>
        <w:rPr>
          <w:rFonts w:ascii="Century Gothic" w:hAnsi="Century Gothic" w:cs="Arial"/>
          <w:sz w:val="18"/>
          <w:szCs w:val="18"/>
        </w:rPr>
        <w:t>P</w:t>
      </w:r>
      <w:r>
        <w:rPr>
          <w:rFonts w:ascii="Century Gothic" w:hAnsi="Century Gothic" w:cs="Arial"/>
          <w:color w:val="000000"/>
          <w:sz w:val="18"/>
          <w:szCs w:val="18"/>
        </w:rPr>
        <w:t>erform duties at any L</w:t>
      </w:r>
      <w:r w:rsidRPr="00AA2D39">
        <w:rPr>
          <w:rFonts w:ascii="Century Gothic" w:hAnsi="Century Gothic" w:cs="Arial"/>
          <w:color w:val="000000"/>
          <w:sz w:val="18"/>
          <w:szCs w:val="18"/>
        </w:rPr>
        <w:t xml:space="preserve">ibrary location in the Greenville County Library System </w:t>
      </w:r>
      <w:r>
        <w:rPr>
          <w:rFonts w:ascii="Century Gothic" w:hAnsi="Century Gothic" w:cs="Arial"/>
          <w:color w:val="000000"/>
          <w:sz w:val="18"/>
          <w:szCs w:val="18"/>
        </w:rPr>
        <w:t>as requested</w:t>
      </w:r>
    </w:p>
    <w:p w:rsidR="00A07D67" w:rsidRDefault="00A07D67" w:rsidP="00A07D67">
      <w:pPr>
        <w:pStyle w:val="BodyText"/>
        <w:numPr>
          <w:ilvl w:val="0"/>
          <w:numId w:val="14"/>
        </w:numPr>
        <w:rPr>
          <w:rFonts w:ascii="Century Gothic" w:hAnsi="Century Gothic" w:cs="Arial"/>
          <w:sz w:val="18"/>
          <w:szCs w:val="18"/>
        </w:rPr>
      </w:pPr>
      <w:r w:rsidRPr="00AA2D39">
        <w:rPr>
          <w:rFonts w:ascii="Century Gothic" w:hAnsi="Century Gothic" w:cs="Arial"/>
          <w:sz w:val="18"/>
          <w:szCs w:val="18"/>
        </w:rPr>
        <w:t xml:space="preserve">Ability to accommodate frequent and sudden schedule changes and to adjust </w:t>
      </w:r>
      <w:r>
        <w:rPr>
          <w:rFonts w:ascii="Century Gothic" w:hAnsi="Century Gothic" w:cs="Arial"/>
          <w:sz w:val="18"/>
          <w:szCs w:val="18"/>
        </w:rPr>
        <w:t>to changing work environments</w:t>
      </w:r>
    </w:p>
    <w:p w:rsidR="00A07D67" w:rsidRPr="00A07D67" w:rsidRDefault="00A07D67" w:rsidP="00A07D67">
      <w:pPr>
        <w:pStyle w:val="BodyText"/>
        <w:ind w:left="720"/>
        <w:rPr>
          <w:rFonts w:ascii="Century Gothic" w:hAnsi="Century Gothic" w:cs="Arial"/>
          <w:sz w:val="18"/>
          <w:szCs w:val="18"/>
        </w:rPr>
      </w:pPr>
    </w:p>
    <w:p w:rsidR="00A07D67" w:rsidRDefault="00A07D67" w:rsidP="00A07D67">
      <w:pPr>
        <w:pStyle w:val="Heading2"/>
        <w:rPr>
          <w:rFonts w:ascii="Century Gothic" w:hAnsi="Century Gothic"/>
          <w:b/>
          <w:sz w:val="18"/>
          <w:szCs w:val="18"/>
          <w:u w:val="single"/>
        </w:rPr>
      </w:pPr>
      <w:r w:rsidRPr="0076218E">
        <w:rPr>
          <w:rFonts w:ascii="Century Gothic" w:hAnsi="Century Gothic"/>
          <w:b/>
          <w:sz w:val="18"/>
          <w:szCs w:val="18"/>
          <w:u w:val="single"/>
        </w:rPr>
        <w:lastRenderedPageBreak/>
        <w:t>EXAMPLES OF WORK PERFORMED</w:t>
      </w:r>
    </w:p>
    <w:p w:rsidR="00A07D67" w:rsidRPr="003810B0" w:rsidRDefault="00A07D67" w:rsidP="00A07D67">
      <w:pPr>
        <w:rPr>
          <w:rFonts w:ascii="Century Gothic" w:hAnsi="Century Gothic" w:cs="Arial"/>
          <w:sz w:val="18"/>
          <w:szCs w:val="18"/>
        </w:rPr>
      </w:pPr>
      <w:r w:rsidRPr="003810B0">
        <w:rPr>
          <w:rFonts w:ascii="Century Gothic" w:hAnsi="Century Gothic" w:cs="Arial"/>
          <w:i/>
          <w:iCs/>
          <w:sz w:val="18"/>
          <w:szCs w:val="18"/>
        </w:rPr>
        <w:t>These tasks are illustrative only; to carry out the day-to-day functions of the job, other duties may be performed. The omission of specific statements of duties does not exclude them from the position if the work is similar, related or logical assignment to the position.</w:t>
      </w:r>
      <w:r w:rsidRPr="00793AA6">
        <w:rPr>
          <w:rFonts w:ascii="Century Gothic" w:hAnsi="Century Gothic"/>
          <w:i/>
          <w:iCs/>
          <w:sz w:val="18"/>
          <w:szCs w:val="18"/>
        </w:rPr>
        <w:t xml:space="preserve"> </w:t>
      </w:r>
      <w:r w:rsidRPr="00537D8D">
        <w:rPr>
          <w:rFonts w:ascii="Century Gothic" w:hAnsi="Century Gothic"/>
          <w:i/>
          <w:iCs/>
          <w:sz w:val="18"/>
          <w:szCs w:val="18"/>
        </w:rPr>
        <w:t>Essential job functions designated with (E).</w:t>
      </w:r>
    </w:p>
    <w:p w:rsidR="00A07D67" w:rsidRPr="003810B0" w:rsidRDefault="00A07D67" w:rsidP="00A07D67">
      <w:pPr>
        <w:numPr>
          <w:ilvl w:val="0"/>
          <w:numId w:val="2"/>
        </w:numPr>
        <w:spacing w:after="0" w:line="240" w:lineRule="auto"/>
        <w:rPr>
          <w:rFonts w:ascii="Century Gothic" w:hAnsi="Century Gothic" w:cs="Arial"/>
          <w:sz w:val="18"/>
          <w:szCs w:val="18"/>
        </w:rPr>
      </w:pPr>
      <w:r>
        <w:rPr>
          <w:rFonts w:ascii="Century Gothic" w:hAnsi="Century Gothic" w:cs="Arial"/>
          <w:sz w:val="18"/>
          <w:szCs w:val="18"/>
        </w:rPr>
        <w:t>P</w:t>
      </w:r>
      <w:r w:rsidRPr="003810B0">
        <w:rPr>
          <w:rFonts w:ascii="Century Gothic" w:hAnsi="Century Gothic" w:cs="Arial"/>
          <w:sz w:val="18"/>
          <w:szCs w:val="18"/>
        </w:rPr>
        <w:t>rovides general circulation services, including registering new borrowers, updating patron records, placing holds, etc</w:t>
      </w:r>
      <w:r>
        <w:rPr>
          <w:rFonts w:ascii="Century Gothic" w:hAnsi="Century Gothic" w:cs="Arial"/>
          <w:sz w:val="18"/>
          <w:szCs w:val="18"/>
        </w:rPr>
        <w:t>.</w:t>
      </w:r>
      <w:r w:rsidRPr="003810B0">
        <w:rPr>
          <w:rFonts w:ascii="Century Gothic" w:hAnsi="Century Gothic" w:cs="Arial"/>
          <w:sz w:val="18"/>
          <w:szCs w:val="18"/>
        </w:rPr>
        <w:t xml:space="preserve"> (E)  </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 xml:space="preserve">Assists patrons with use of print reference resources, with identifying and locating materials, with using the </w:t>
      </w:r>
      <w:r>
        <w:rPr>
          <w:rFonts w:ascii="Century Gothic" w:hAnsi="Century Gothic" w:cs="Arial"/>
          <w:sz w:val="18"/>
          <w:szCs w:val="18"/>
        </w:rPr>
        <w:t>L</w:t>
      </w:r>
      <w:r w:rsidRPr="003810B0">
        <w:rPr>
          <w:rFonts w:ascii="Century Gothic" w:hAnsi="Century Gothic" w:cs="Arial"/>
          <w:sz w:val="18"/>
          <w:szCs w:val="18"/>
        </w:rPr>
        <w:t xml:space="preserve">ibrary </w:t>
      </w:r>
      <w:r>
        <w:rPr>
          <w:rFonts w:ascii="Century Gothic" w:hAnsi="Century Gothic" w:cs="Arial"/>
          <w:sz w:val="18"/>
          <w:szCs w:val="18"/>
        </w:rPr>
        <w:t>S</w:t>
      </w:r>
      <w:r w:rsidRPr="003810B0">
        <w:rPr>
          <w:rFonts w:ascii="Century Gothic" w:hAnsi="Century Gothic" w:cs="Arial"/>
          <w:sz w:val="18"/>
          <w:szCs w:val="18"/>
        </w:rPr>
        <w:t>ystem</w:t>
      </w:r>
      <w:r>
        <w:rPr>
          <w:rFonts w:ascii="Century Gothic" w:hAnsi="Century Gothic" w:cs="Arial"/>
          <w:sz w:val="18"/>
          <w:szCs w:val="18"/>
        </w:rPr>
        <w:t>’s online</w:t>
      </w:r>
      <w:r w:rsidRPr="003810B0">
        <w:rPr>
          <w:rFonts w:ascii="Century Gothic" w:hAnsi="Century Gothic" w:cs="Arial"/>
          <w:sz w:val="18"/>
          <w:szCs w:val="18"/>
        </w:rPr>
        <w:t xml:space="preserve"> catalog</w:t>
      </w:r>
      <w:r>
        <w:rPr>
          <w:rFonts w:ascii="Century Gothic" w:hAnsi="Century Gothic" w:cs="Arial"/>
          <w:sz w:val="18"/>
          <w:szCs w:val="18"/>
        </w:rPr>
        <w:t xml:space="preserve"> and databases</w:t>
      </w:r>
      <w:r w:rsidRPr="003810B0">
        <w:rPr>
          <w:rFonts w:ascii="Century Gothic" w:hAnsi="Century Gothic" w:cs="Arial"/>
          <w:sz w:val="18"/>
          <w:szCs w:val="18"/>
        </w:rPr>
        <w:t xml:space="preserve">, </w:t>
      </w:r>
      <w:r>
        <w:rPr>
          <w:rFonts w:ascii="Century Gothic" w:hAnsi="Century Gothic" w:cs="Arial"/>
          <w:sz w:val="18"/>
          <w:szCs w:val="18"/>
        </w:rPr>
        <w:t xml:space="preserve">and </w:t>
      </w:r>
      <w:r w:rsidRPr="003810B0">
        <w:rPr>
          <w:rFonts w:ascii="Century Gothic" w:hAnsi="Century Gothic" w:cs="Arial"/>
          <w:sz w:val="18"/>
          <w:szCs w:val="18"/>
        </w:rPr>
        <w:t>with searching the Internet</w:t>
      </w:r>
      <w:r>
        <w:rPr>
          <w:rFonts w:ascii="Century Gothic" w:hAnsi="Century Gothic" w:cs="Arial"/>
          <w:sz w:val="18"/>
          <w:szCs w:val="18"/>
        </w:rPr>
        <w:t>.</w:t>
      </w:r>
      <w:r w:rsidRPr="003810B0">
        <w:rPr>
          <w:rFonts w:ascii="Century Gothic" w:hAnsi="Century Gothic" w:cs="Arial"/>
          <w:sz w:val="18"/>
          <w:szCs w:val="18"/>
        </w:rPr>
        <w:t xml:space="preserve"> (E)   </w:t>
      </w:r>
    </w:p>
    <w:p w:rsidR="00A07D67" w:rsidRPr="003810B0" w:rsidRDefault="00A07D67" w:rsidP="00A07D67">
      <w:pPr>
        <w:numPr>
          <w:ilvl w:val="0"/>
          <w:numId w:val="2"/>
        </w:numPr>
        <w:spacing w:after="0" w:line="240" w:lineRule="auto"/>
        <w:rPr>
          <w:rFonts w:ascii="Century Gothic" w:hAnsi="Century Gothic" w:cs="Arial"/>
          <w:sz w:val="18"/>
          <w:szCs w:val="18"/>
        </w:rPr>
      </w:pPr>
      <w:r w:rsidRPr="000777B7">
        <w:rPr>
          <w:rFonts w:ascii="Century Gothic" w:hAnsi="Century Gothic"/>
          <w:sz w:val="18"/>
          <w:szCs w:val="18"/>
        </w:rPr>
        <w:t xml:space="preserve">Uses the Library’s integrated library system to process discharges, fill or clear holds, place or receive items in transit and maintain accurate status of items. </w:t>
      </w:r>
      <w:r w:rsidRPr="003810B0">
        <w:rPr>
          <w:rFonts w:ascii="Century Gothic" w:hAnsi="Century Gothic" w:cs="Arial"/>
          <w:sz w:val="18"/>
          <w:szCs w:val="18"/>
        </w:rPr>
        <w:t>Includes processing of system-generated reports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Acts as a Team Leader, i.e. serves as the responsible party for the unit’s operation</w:t>
      </w:r>
      <w:r>
        <w:rPr>
          <w:rFonts w:ascii="Century Gothic" w:hAnsi="Century Gothic" w:cs="Arial"/>
          <w:sz w:val="18"/>
          <w:szCs w:val="18"/>
        </w:rPr>
        <w:t xml:space="preserve"> evenings</w:t>
      </w:r>
      <w:r w:rsidRPr="003810B0">
        <w:rPr>
          <w:rFonts w:ascii="Century Gothic" w:hAnsi="Century Gothic" w:cs="Arial"/>
          <w:sz w:val="18"/>
          <w:szCs w:val="18"/>
        </w:rPr>
        <w:t>, weekends, or as designated</w:t>
      </w:r>
      <w:r>
        <w:rPr>
          <w:rFonts w:ascii="Century Gothic" w:hAnsi="Century Gothic" w:cs="Arial"/>
          <w:sz w:val="18"/>
          <w:szCs w:val="18"/>
        </w:rPr>
        <w:t>. (Full-time positions)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Reads and becomes familiar with children’s materials and reference tools to facilitate tasks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Plans, develops</w:t>
      </w:r>
      <w:r>
        <w:rPr>
          <w:rFonts w:ascii="Century Gothic" w:hAnsi="Century Gothic" w:cs="Arial"/>
          <w:sz w:val="18"/>
          <w:szCs w:val="18"/>
        </w:rPr>
        <w:t>,</w:t>
      </w:r>
      <w:r w:rsidRPr="003810B0">
        <w:rPr>
          <w:rFonts w:ascii="Century Gothic" w:hAnsi="Century Gothic" w:cs="Arial"/>
          <w:sz w:val="18"/>
          <w:szCs w:val="18"/>
        </w:rPr>
        <w:t xml:space="preserve"> and presents programs as assigned</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Conducts library tours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Represents the library at childcare and parenting fairs, PTA programs</w:t>
      </w:r>
      <w:r>
        <w:rPr>
          <w:rFonts w:ascii="Century Gothic" w:hAnsi="Century Gothic" w:cs="Arial"/>
          <w:sz w:val="18"/>
          <w:szCs w:val="18"/>
        </w:rPr>
        <w:t>,</w:t>
      </w:r>
      <w:r w:rsidRPr="003810B0">
        <w:rPr>
          <w:rFonts w:ascii="Century Gothic" w:hAnsi="Century Gothic" w:cs="Arial"/>
          <w:sz w:val="18"/>
          <w:szCs w:val="18"/>
        </w:rPr>
        <w:t xml:space="preserve"> and other outside events</w:t>
      </w:r>
      <w:r>
        <w:rPr>
          <w:rFonts w:ascii="Century Gothic" w:hAnsi="Century Gothic" w:cs="Arial"/>
          <w:sz w:val="18"/>
          <w:szCs w:val="18"/>
        </w:rPr>
        <w:t>.</w:t>
      </w:r>
      <w:r w:rsidRPr="003810B0">
        <w:rPr>
          <w:rFonts w:ascii="Century Gothic" w:hAnsi="Century Gothic" w:cs="Arial"/>
          <w:sz w:val="18"/>
          <w:szCs w:val="18"/>
        </w:rPr>
        <w:t xml:space="preserve"> (E) </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 xml:space="preserve">Promotes </w:t>
      </w:r>
      <w:r>
        <w:rPr>
          <w:rFonts w:ascii="Century Gothic" w:hAnsi="Century Gothic" w:cs="Arial"/>
          <w:sz w:val="18"/>
          <w:szCs w:val="18"/>
        </w:rPr>
        <w:t>L</w:t>
      </w:r>
      <w:r w:rsidRPr="003810B0">
        <w:rPr>
          <w:rFonts w:ascii="Century Gothic" w:hAnsi="Century Gothic" w:cs="Arial"/>
          <w:sz w:val="18"/>
          <w:szCs w:val="18"/>
        </w:rPr>
        <w:t xml:space="preserve">ibrary </w:t>
      </w:r>
      <w:r>
        <w:rPr>
          <w:rFonts w:ascii="Century Gothic" w:hAnsi="Century Gothic" w:cs="Arial"/>
          <w:sz w:val="18"/>
          <w:szCs w:val="18"/>
        </w:rPr>
        <w:t xml:space="preserve">System </w:t>
      </w:r>
      <w:r w:rsidRPr="003810B0">
        <w:rPr>
          <w:rFonts w:ascii="Century Gothic" w:hAnsi="Century Gothic" w:cs="Arial"/>
          <w:sz w:val="18"/>
          <w:szCs w:val="18"/>
        </w:rPr>
        <w:t xml:space="preserve">use and services to </w:t>
      </w:r>
      <w:r>
        <w:rPr>
          <w:rFonts w:ascii="Century Gothic" w:hAnsi="Century Gothic" w:cs="Arial"/>
          <w:sz w:val="18"/>
          <w:szCs w:val="18"/>
        </w:rPr>
        <w:t xml:space="preserve">caregivers and </w:t>
      </w:r>
      <w:r w:rsidRPr="003810B0">
        <w:rPr>
          <w:rFonts w:ascii="Century Gothic" w:hAnsi="Century Gothic" w:cs="Arial"/>
          <w:sz w:val="18"/>
          <w:szCs w:val="18"/>
        </w:rPr>
        <w:t>children</w:t>
      </w:r>
      <w:r>
        <w:rPr>
          <w:rFonts w:ascii="Century Gothic" w:hAnsi="Century Gothic" w:cs="Arial"/>
          <w:sz w:val="18"/>
          <w:szCs w:val="18"/>
        </w:rPr>
        <w:t>.</w:t>
      </w:r>
      <w:r w:rsidRPr="003810B0">
        <w:rPr>
          <w:rFonts w:ascii="Century Gothic" w:hAnsi="Century Gothic" w:cs="Arial"/>
          <w:sz w:val="18"/>
          <w:szCs w:val="18"/>
        </w:rPr>
        <w:t xml:space="preserve"> (E) </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Assists or acts as substitute for all Youth Services Programmers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Assists with data entry, filing</w:t>
      </w:r>
      <w:r>
        <w:rPr>
          <w:rFonts w:ascii="Century Gothic" w:hAnsi="Century Gothic" w:cs="Arial"/>
          <w:sz w:val="18"/>
          <w:szCs w:val="18"/>
        </w:rPr>
        <w:t>,</w:t>
      </w:r>
      <w:r w:rsidRPr="003810B0">
        <w:rPr>
          <w:rFonts w:ascii="Century Gothic" w:hAnsi="Century Gothic" w:cs="Arial"/>
          <w:sz w:val="18"/>
          <w:szCs w:val="18"/>
        </w:rPr>
        <w:t xml:space="preserve"> and other related duties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Assists with Summer Reading Program organization, materials distribution, records, and statistics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Performs collection maintenance tasks and recommends materials for Youth Services collections</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2"/>
        </w:numPr>
        <w:spacing w:after="0" w:line="240" w:lineRule="auto"/>
        <w:rPr>
          <w:rFonts w:ascii="Century Gothic" w:hAnsi="Century Gothic" w:cs="Arial"/>
          <w:sz w:val="18"/>
          <w:szCs w:val="18"/>
        </w:rPr>
      </w:pPr>
      <w:r w:rsidRPr="003810B0">
        <w:rPr>
          <w:rFonts w:ascii="Century Gothic" w:hAnsi="Century Gothic" w:cs="Arial"/>
          <w:sz w:val="18"/>
          <w:szCs w:val="18"/>
        </w:rPr>
        <w:t>Creates bulletin boards or displays.</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Instructs and demonstrates use of library equipment as needed</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Performs preliminary acquisition and bibliographic searching.</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Checks arrangement of materials on shelves to assure they are in proper order</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Sorts and shelves library materials according to their established filing arrangement.</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Assesses library materials for mending or repair needs or consideration for discard/replacement</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0777B7" w:rsidRDefault="00A07D67" w:rsidP="00A07D67">
      <w:pPr>
        <w:numPr>
          <w:ilvl w:val="0"/>
          <w:numId w:val="1"/>
        </w:numPr>
        <w:spacing w:after="0" w:line="240" w:lineRule="auto"/>
        <w:rPr>
          <w:rFonts w:ascii="Century Gothic" w:hAnsi="Century Gothic"/>
          <w:sz w:val="18"/>
          <w:szCs w:val="18"/>
        </w:rPr>
      </w:pPr>
      <w:r w:rsidRPr="000777B7">
        <w:rPr>
          <w:rFonts w:ascii="Century Gothic" w:hAnsi="Century Gothic"/>
          <w:sz w:val="18"/>
          <w:szCs w:val="18"/>
        </w:rPr>
        <w:t xml:space="preserve">Communicates and enforces the Library’s </w:t>
      </w:r>
      <w:r w:rsidRPr="000777B7">
        <w:rPr>
          <w:rFonts w:ascii="Century Gothic" w:hAnsi="Century Gothic"/>
          <w:i/>
          <w:sz w:val="18"/>
          <w:szCs w:val="18"/>
        </w:rPr>
        <w:t>Code of Conduct</w:t>
      </w:r>
      <w:r w:rsidRPr="000777B7">
        <w:rPr>
          <w:rFonts w:ascii="Century Gothic" w:hAnsi="Century Gothic"/>
          <w:sz w:val="18"/>
          <w:szCs w:val="18"/>
        </w:rPr>
        <w:t xml:space="preserve"> and other policies, procedu</w:t>
      </w:r>
      <w:r>
        <w:rPr>
          <w:rFonts w:ascii="Century Gothic" w:hAnsi="Century Gothic"/>
          <w:sz w:val="18"/>
          <w:szCs w:val="18"/>
        </w:rPr>
        <w:t>res and rules to customers. (E)</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 xml:space="preserve">Assists in maintaining serials using integrated online system. </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Cleans and dusts office/computer equipment, materials and shelves and assists in keeping the library clean and neat.</w:t>
      </w:r>
    </w:p>
    <w:p w:rsidR="00A07D67" w:rsidRPr="003810B0" w:rsidRDefault="00A07D67" w:rsidP="00A07D67">
      <w:pPr>
        <w:numPr>
          <w:ilvl w:val="0"/>
          <w:numId w:val="1"/>
        </w:numPr>
        <w:spacing w:after="0" w:line="240" w:lineRule="auto"/>
        <w:rPr>
          <w:rFonts w:ascii="Century Gothic" w:hAnsi="Century Gothic" w:cs="Arial"/>
          <w:sz w:val="18"/>
          <w:szCs w:val="18"/>
        </w:rPr>
      </w:pPr>
      <w:r w:rsidRPr="003810B0">
        <w:rPr>
          <w:rFonts w:ascii="Century Gothic" w:hAnsi="Century Gothic" w:cs="Arial"/>
          <w:sz w:val="18"/>
          <w:szCs w:val="18"/>
        </w:rPr>
        <w:t>Follows safe work methods to prevent injury</w:t>
      </w:r>
      <w:r>
        <w:rPr>
          <w:rFonts w:ascii="Century Gothic" w:hAnsi="Century Gothic" w:cs="Arial"/>
          <w:sz w:val="18"/>
          <w:szCs w:val="18"/>
        </w:rPr>
        <w:t>.</w:t>
      </w:r>
      <w:r w:rsidRPr="003810B0">
        <w:rPr>
          <w:rFonts w:ascii="Century Gothic" w:hAnsi="Century Gothic" w:cs="Arial"/>
          <w:sz w:val="18"/>
          <w:szCs w:val="18"/>
        </w:rPr>
        <w:t xml:space="preserve"> (E)</w:t>
      </w:r>
    </w:p>
    <w:p w:rsidR="00A07D67" w:rsidRPr="00A07D67" w:rsidRDefault="00A07D67" w:rsidP="006F2DE0">
      <w:pPr>
        <w:numPr>
          <w:ilvl w:val="0"/>
          <w:numId w:val="1"/>
        </w:numPr>
        <w:spacing w:after="0" w:line="240" w:lineRule="auto"/>
        <w:rPr>
          <w:rFonts w:ascii="Century Gothic" w:hAnsi="Century Gothic"/>
          <w:b/>
          <w:sz w:val="18"/>
          <w:szCs w:val="18"/>
          <w:u w:val="single"/>
        </w:rPr>
      </w:pPr>
      <w:r w:rsidRPr="00A07D67">
        <w:rPr>
          <w:rFonts w:ascii="Century Gothic" w:hAnsi="Century Gothic" w:cs="Arial"/>
          <w:sz w:val="18"/>
          <w:szCs w:val="18"/>
        </w:rPr>
        <w:t>Performs other related duties as required.</w:t>
      </w:r>
    </w:p>
    <w:p w:rsidR="00A07D67" w:rsidRDefault="00A07D67" w:rsidP="008137E1">
      <w:pPr>
        <w:pStyle w:val="Heading2"/>
        <w:spacing w:before="0" w:line="240" w:lineRule="auto"/>
        <w:rPr>
          <w:rFonts w:ascii="Century Gothic" w:hAnsi="Century Gothic"/>
          <w:b/>
          <w:sz w:val="18"/>
          <w:szCs w:val="18"/>
          <w:u w:val="single"/>
        </w:rPr>
      </w:pPr>
    </w:p>
    <w:p w:rsidR="00B620B6" w:rsidRDefault="00B620B6" w:rsidP="008137E1">
      <w:pPr>
        <w:pStyle w:val="Heading2"/>
        <w:spacing w:before="0" w:line="240" w:lineRule="auto"/>
        <w:rPr>
          <w:rFonts w:ascii="Century Gothic" w:hAnsi="Century Gothic"/>
          <w:b/>
          <w:sz w:val="18"/>
          <w:szCs w:val="18"/>
          <w:u w:val="single"/>
        </w:rPr>
      </w:pPr>
      <w:r w:rsidRPr="0076218E">
        <w:rPr>
          <w:rFonts w:ascii="Century Gothic" w:hAnsi="Century Gothic"/>
          <w:b/>
          <w:sz w:val="18"/>
          <w:szCs w:val="18"/>
          <w:u w:val="single"/>
        </w:rPr>
        <w:t>REQUIRED KNOWLEDGE, SKILLS/ABILITIES &amp; CHARACTERISTICS</w:t>
      </w:r>
    </w:p>
    <w:p w:rsidR="00E4387E" w:rsidRPr="00E4387E" w:rsidRDefault="00E4387E" w:rsidP="00E4387E">
      <w:pPr>
        <w:rPr>
          <w:rFonts w:ascii="Century Gothic" w:hAnsi="Century Gothic"/>
          <w:i/>
          <w:color w:val="000000" w:themeColor="text1"/>
          <w:sz w:val="18"/>
          <w:szCs w:val="18"/>
        </w:rPr>
      </w:pPr>
      <w:r w:rsidRPr="00E4387E">
        <w:rPr>
          <w:rFonts w:ascii="Century Gothic" w:hAnsi="Century Gothic"/>
          <w:i/>
          <w:color w:val="000000" w:themeColor="text1"/>
          <w:sz w:val="18"/>
          <w:szCs w:val="18"/>
        </w:rPr>
        <w:t>(Testing of computer skills will be part of the interview process for this position.)</w:t>
      </w:r>
    </w:p>
    <w:p w:rsidR="00CA4C9C" w:rsidRPr="000777B7" w:rsidRDefault="00CA4C9C" w:rsidP="00CA4C9C">
      <w:pPr>
        <w:rPr>
          <w:rFonts w:ascii="Century Gothic" w:hAnsi="Century Gothic" w:cs="Arial"/>
          <w:sz w:val="18"/>
          <w:szCs w:val="18"/>
        </w:rPr>
      </w:pPr>
      <w:r w:rsidRPr="000777B7">
        <w:rPr>
          <w:rFonts w:ascii="Century Gothic" w:hAnsi="Century Gothic" w:cs="Arial"/>
          <w:sz w:val="18"/>
          <w:szCs w:val="18"/>
        </w:rPr>
        <w:t>Knowledge:</w:t>
      </w:r>
    </w:p>
    <w:p w:rsidR="00CA4C9C" w:rsidRPr="000777B7" w:rsidRDefault="00CA4C9C" w:rsidP="00CA4C9C">
      <w:pPr>
        <w:numPr>
          <w:ilvl w:val="0"/>
          <w:numId w:val="7"/>
        </w:numPr>
        <w:spacing w:after="0" w:line="240" w:lineRule="auto"/>
        <w:rPr>
          <w:rFonts w:ascii="Century Gothic" w:hAnsi="Century Gothic"/>
          <w:sz w:val="18"/>
          <w:szCs w:val="18"/>
        </w:rPr>
      </w:pPr>
      <w:r w:rsidRPr="000777B7">
        <w:rPr>
          <w:rFonts w:ascii="Century Gothic" w:hAnsi="Century Gothic"/>
          <w:sz w:val="18"/>
          <w:szCs w:val="18"/>
        </w:rPr>
        <w:t>Knowledge of basic computer, mouse and keyboard use.</w:t>
      </w:r>
    </w:p>
    <w:p w:rsidR="00CA4C9C" w:rsidRPr="000777B7" w:rsidRDefault="00CA4C9C" w:rsidP="00CA4C9C">
      <w:pPr>
        <w:numPr>
          <w:ilvl w:val="0"/>
          <w:numId w:val="7"/>
        </w:numPr>
        <w:spacing w:after="0" w:line="240" w:lineRule="auto"/>
        <w:rPr>
          <w:rFonts w:ascii="Century Gothic" w:hAnsi="Century Gothic"/>
          <w:sz w:val="18"/>
          <w:szCs w:val="18"/>
        </w:rPr>
      </w:pPr>
      <w:r w:rsidRPr="000777B7">
        <w:rPr>
          <w:rFonts w:ascii="Century Gothic" w:hAnsi="Century Gothic"/>
          <w:sz w:val="18"/>
          <w:szCs w:val="18"/>
        </w:rPr>
        <w:t>Knowledge of Windows operating system, MS Office, various Internet browsers and email.</w:t>
      </w:r>
    </w:p>
    <w:p w:rsidR="00CA4C9C" w:rsidRDefault="00CA4C9C" w:rsidP="00CA4C9C">
      <w:pPr>
        <w:numPr>
          <w:ilvl w:val="0"/>
          <w:numId w:val="7"/>
        </w:numPr>
        <w:spacing w:after="0" w:line="240" w:lineRule="auto"/>
        <w:rPr>
          <w:rFonts w:ascii="Century Gothic" w:hAnsi="Century Gothic"/>
          <w:sz w:val="18"/>
          <w:szCs w:val="18"/>
        </w:rPr>
      </w:pPr>
      <w:r w:rsidRPr="000777B7">
        <w:rPr>
          <w:rFonts w:ascii="Century Gothic" w:hAnsi="Century Gothic"/>
          <w:sz w:val="18"/>
          <w:szCs w:val="18"/>
        </w:rPr>
        <w:t xml:space="preserve">Knowledge of business English, spelling and arithmetic. </w:t>
      </w:r>
    </w:p>
    <w:p w:rsidR="00CA4C9C" w:rsidRPr="000777B7" w:rsidRDefault="00CA4C9C" w:rsidP="00CA4C9C">
      <w:pPr>
        <w:numPr>
          <w:ilvl w:val="0"/>
          <w:numId w:val="7"/>
        </w:numPr>
        <w:spacing w:after="0" w:line="240" w:lineRule="auto"/>
        <w:rPr>
          <w:rFonts w:ascii="Century Gothic" w:hAnsi="Century Gothic"/>
          <w:sz w:val="18"/>
          <w:szCs w:val="18"/>
        </w:rPr>
      </w:pPr>
      <w:r>
        <w:rPr>
          <w:rFonts w:ascii="Century Gothic" w:hAnsi="Century Gothic"/>
          <w:sz w:val="18"/>
          <w:szCs w:val="18"/>
        </w:rPr>
        <w:t>Knowledge of children’s literature and child development.</w:t>
      </w:r>
    </w:p>
    <w:p w:rsidR="00CA4C9C" w:rsidRDefault="00CA4C9C" w:rsidP="000F3D5E">
      <w:pPr>
        <w:pStyle w:val="BodyText"/>
        <w:numPr>
          <w:ilvl w:val="0"/>
          <w:numId w:val="7"/>
        </w:numPr>
        <w:rPr>
          <w:rFonts w:ascii="Century Gothic" w:hAnsi="Century Gothic" w:cs="Arial"/>
          <w:sz w:val="18"/>
          <w:szCs w:val="18"/>
        </w:rPr>
      </w:pPr>
      <w:r w:rsidRPr="00CA4C9C">
        <w:rPr>
          <w:rFonts w:ascii="Century Gothic" w:hAnsi="Century Gothic" w:cs="Arial"/>
          <w:sz w:val="18"/>
          <w:szCs w:val="18"/>
        </w:rPr>
        <w:t>Knowledge of Palmetto Basics and STEM concepts.</w:t>
      </w:r>
    </w:p>
    <w:p w:rsidR="00CA4C9C" w:rsidRPr="00CA4C9C" w:rsidRDefault="00CA4C9C" w:rsidP="00CA4C9C">
      <w:pPr>
        <w:pStyle w:val="BodyText"/>
        <w:ind w:left="720"/>
        <w:rPr>
          <w:rFonts w:ascii="Century Gothic" w:hAnsi="Century Gothic" w:cs="Arial"/>
          <w:sz w:val="18"/>
          <w:szCs w:val="18"/>
        </w:rPr>
      </w:pPr>
    </w:p>
    <w:p w:rsidR="00CA4C9C" w:rsidRPr="000777B7" w:rsidRDefault="00CA4C9C" w:rsidP="00CA4C9C">
      <w:pPr>
        <w:rPr>
          <w:rFonts w:ascii="Century Gothic" w:hAnsi="Century Gothic" w:cs="Arial"/>
          <w:sz w:val="18"/>
          <w:szCs w:val="18"/>
        </w:rPr>
      </w:pPr>
      <w:r w:rsidRPr="000777B7">
        <w:rPr>
          <w:rFonts w:ascii="Century Gothic" w:hAnsi="Century Gothic" w:cs="Arial"/>
          <w:sz w:val="18"/>
          <w:szCs w:val="18"/>
        </w:rPr>
        <w:t>Skills/Abilities:</w:t>
      </w:r>
    </w:p>
    <w:p w:rsidR="00CA4C9C" w:rsidRDefault="00CA4C9C" w:rsidP="00CA4C9C">
      <w:pPr>
        <w:pStyle w:val="BodyText"/>
        <w:numPr>
          <w:ilvl w:val="0"/>
          <w:numId w:val="5"/>
        </w:numPr>
        <w:rPr>
          <w:rFonts w:ascii="Century Gothic" w:hAnsi="Century Gothic" w:cs="Arial"/>
          <w:sz w:val="18"/>
          <w:szCs w:val="18"/>
        </w:rPr>
      </w:pPr>
      <w:r>
        <w:rPr>
          <w:rFonts w:ascii="Century Gothic" w:hAnsi="Century Gothic" w:cs="Arial"/>
          <w:sz w:val="18"/>
          <w:szCs w:val="18"/>
        </w:rPr>
        <w:t>Ability to plan and execute engaging, age appropriate children’s programs and/or tours.</w:t>
      </w:r>
    </w:p>
    <w:p w:rsidR="00CA4C9C" w:rsidRDefault="00CA4C9C" w:rsidP="00CA4C9C">
      <w:pPr>
        <w:pStyle w:val="BodyText"/>
        <w:numPr>
          <w:ilvl w:val="0"/>
          <w:numId w:val="5"/>
        </w:numPr>
        <w:rPr>
          <w:rFonts w:ascii="Century Gothic" w:hAnsi="Century Gothic" w:cs="Arial"/>
          <w:sz w:val="18"/>
          <w:szCs w:val="18"/>
        </w:rPr>
      </w:pPr>
      <w:r>
        <w:rPr>
          <w:rFonts w:ascii="Century Gothic" w:hAnsi="Century Gothic" w:cs="Arial"/>
          <w:sz w:val="18"/>
          <w:szCs w:val="18"/>
        </w:rPr>
        <w:t>Ability to lead songs with the public.</w:t>
      </w:r>
    </w:p>
    <w:p w:rsidR="00CA4C9C" w:rsidRPr="0049060D" w:rsidRDefault="00CA4C9C" w:rsidP="00CA4C9C">
      <w:pPr>
        <w:pStyle w:val="BodyText"/>
        <w:numPr>
          <w:ilvl w:val="0"/>
          <w:numId w:val="5"/>
        </w:numPr>
        <w:rPr>
          <w:rFonts w:ascii="Century Gothic" w:hAnsi="Century Gothic" w:cs="Arial"/>
          <w:sz w:val="18"/>
          <w:szCs w:val="18"/>
        </w:rPr>
      </w:pPr>
      <w:r>
        <w:rPr>
          <w:rFonts w:ascii="Century Gothic" w:hAnsi="Century Gothic"/>
          <w:color w:val="222222"/>
          <w:sz w:val="18"/>
          <w:szCs w:val="18"/>
          <w:shd w:val="clear" w:color="auto" w:fill="FFFFFF"/>
        </w:rPr>
        <w:t>A</w:t>
      </w:r>
      <w:r w:rsidRPr="0049060D">
        <w:rPr>
          <w:rFonts w:ascii="Century Gothic" w:hAnsi="Century Gothic"/>
          <w:color w:val="222222"/>
          <w:sz w:val="18"/>
          <w:szCs w:val="18"/>
          <w:shd w:val="clear" w:color="auto" w:fill="FFFFFF"/>
        </w:rPr>
        <w:t>bility to create and lead art based programs with preschool and school-aged children</w:t>
      </w:r>
      <w:r>
        <w:rPr>
          <w:rFonts w:ascii="Century Gothic" w:hAnsi="Century Gothic"/>
          <w:color w:val="222222"/>
          <w:sz w:val="18"/>
          <w:szCs w:val="18"/>
          <w:shd w:val="clear" w:color="auto" w:fill="FFFFFF"/>
        </w:rPr>
        <w:t>.</w:t>
      </w:r>
    </w:p>
    <w:p w:rsidR="00CA4C9C" w:rsidRDefault="00CA4C9C" w:rsidP="00CA4C9C">
      <w:pPr>
        <w:pStyle w:val="BodyText"/>
        <w:numPr>
          <w:ilvl w:val="0"/>
          <w:numId w:val="5"/>
        </w:numPr>
        <w:rPr>
          <w:rFonts w:ascii="Century Gothic" w:hAnsi="Century Gothic" w:cs="Arial"/>
          <w:sz w:val="18"/>
          <w:szCs w:val="18"/>
        </w:rPr>
      </w:pPr>
      <w:r w:rsidRPr="0049060D">
        <w:rPr>
          <w:rFonts w:ascii="Century Gothic" w:hAnsi="Century Gothic" w:cs="Arial"/>
          <w:sz w:val="18"/>
          <w:szCs w:val="18"/>
        </w:rPr>
        <w:t>Ability</w:t>
      </w:r>
      <w:r w:rsidRPr="003810B0">
        <w:rPr>
          <w:rFonts w:ascii="Century Gothic" w:hAnsi="Century Gothic" w:cs="Arial"/>
          <w:sz w:val="18"/>
          <w:szCs w:val="18"/>
        </w:rPr>
        <w:t xml:space="preserve"> to develop and maintain effective working relationships with the general public and </w:t>
      </w:r>
      <w:r>
        <w:rPr>
          <w:rFonts w:ascii="Century Gothic" w:hAnsi="Century Gothic" w:cs="Arial"/>
          <w:sz w:val="18"/>
          <w:szCs w:val="18"/>
        </w:rPr>
        <w:t>L</w:t>
      </w:r>
      <w:r w:rsidRPr="003810B0">
        <w:rPr>
          <w:rFonts w:ascii="Century Gothic" w:hAnsi="Century Gothic" w:cs="Arial"/>
          <w:sz w:val="18"/>
          <w:szCs w:val="18"/>
        </w:rPr>
        <w:t>ibrary</w:t>
      </w:r>
      <w:r>
        <w:rPr>
          <w:rFonts w:ascii="Century Gothic" w:hAnsi="Century Gothic" w:cs="Arial"/>
          <w:sz w:val="18"/>
          <w:szCs w:val="18"/>
        </w:rPr>
        <w:t xml:space="preserve"> System</w:t>
      </w:r>
      <w:r w:rsidRPr="003810B0">
        <w:rPr>
          <w:rFonts w:ascii="Century Gothic" w:hAnsi="Century Gothic" w:cs="Arial"/>
          <w:sz w:val="18"/>
          <w:szCs w:val="18"/>
        </w:rPr>
        <w:t xml:space="preserve"> staff. </w:t>
      </w:r>
    </w:p>
    <w:p w:rsidR="00CA4C9C" w:rsidRDefault="00CA4C9C" w:rsidP="00CA4C9C">
      <w:pPr>
        <w:pStyle w:val="BodyText"/>
        <w:numPr>
          <w:ilvl w:val="0"/>
          <w:numId w:val="5"/>
        </w:numPr>
        <w:rPr>
          <w:rFonts w:ascii="Century Gothic" w:hAnsi="Century Gothic" w:cs="Arial"/>
          <w:sz w:val="18"/>
          <w:szCs w:val="18"/>
        </w:rPr>
      </w:pPr>
      <w:r w:rsidRPr="003810B0">
        <w:rPr>
          <w:rFonts w:ascii="Century Gothic" w:hAnsi="Century Gothic" w:cs="Arial"/>
          <w:sz w:val="18"/>
          <w:szCs w:val="18"/>
        </w:rPr>
        <w:t xml:space="preserve">Ability to provide adequate instruction and directions to subordinates. </w:t>
      </w:r>
    </w:p>
    <w:p w:rsidR="00CA4C9C" w:rsidRDefault="00CA4C9C" w:rsidP="00CA4C9C">
      <w:pPr>
        <w:pStyle w:val="BodyText"/>
        <w:numPr>
          <w:ilvl w:val="0"/>
          <w:numId w:val="5"/>
        </w:numPr>
        <w:rPr>
          <w:rFonts w:ascii="Century Gothic" w:hAnsi="Century Gothic" w:cs="Arial"/>
          <w:sz w:val="18"/>
          <w:szCs w:val="18"/>
        </w:rPr>
      </w:pPr>
      <w:r w:rsidRPr="003810B0">
        <w:rPr>
          <w:rFonts w:ascii="Century Gothic" w:hAnsi="Century Gothic" w:cs="Arial"/>
          <w:sz w:val="18"/>
          <w:szCs w:val="18"/>
        </w:rPr>
        <w:t>Ability to work under frequently stressful conditions and meet required deadlines.</w:t>
      </w:r>
    </w:p>
    <w:p w:rsidR="00CA4C9C" w:rsidRDefault="00CA4C9C" w:rsidP="00CA4C9C">
      <w:pPr>
        <w:pStyle w:val="BodyText"/>
        <w:numPr>
          <w:ilvl w:val="0"/>
          <w:numId w:val="5"/>
        </w:numPr>
        <w:rPr>
          <w:rFonts w:ascii="Century Gothic" w:hAnsi="Century Gothic" w:cs="Arial"/>
          <w:sz w:val="18"/>
          <w:szCs w:val="18"/>
        </w:rPr>
      </w:pPr>
      <w:r w:rsidRPr="003810B0">
        <w:rPr>
          <w:rFonts w:ascii="Century Gothic" w:hAnsi="Century Gothic" w:cs="Arial"/>
          <w:sz w:val="18"/>
          <w:szCs w:val="18"/>
        </w:rPr>
        <w:t xml:space="preserve">Ability to perform routine tasks efficiently and without difficulty.  </w:t>
      </w:r>
    </w:p>
    <w:p w:rsidR="00CA4C9C" w:rsidRDefault="00CA4C9C" w:rsidP="00CA4C9C">
      <w:pPr>
        <w:pStyle w:val="BodyText"/>
        <w:numPr>
          <w:ilvl w:val="0"/>
          <w:numId w:val="5"/>
        </w:numPr>
        <w:rPr>
          <w:rFonts w:ascii="Century Gothic" w:hAnsi="Century Gothic" w:cs="Arial"/>
          <w:sz w:val="18"/>
          <w:szCs w:val="18"/>
        </w:rPr>
      </w:pPr>
      <w:r w:rsidRPr="003810B0">
        <w:rPr>
          <w:rFonts w:ascii="Century Gothic" w:hAnsi="Century Gothic" w:cs="Arial"/>
          <w:sz w:val="18"/>
          <w:szCs w:val="18"/>
        </w:rPr>
        <w:t xml:space="preserve">Ability to follow established procedures and to perform work requiring considerable detail. </w:t>
      </w:r>
    </w:p>
    <w:p w:rsidR="00CA4C9C" w:rsidRPr="000777B7"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sz w:val="18"/>
          <w:szCs w:val="18"/>
        </w:rPr>
        <w:lastRenderedPageBreak/>
        <w:t xml:space="preserve">Ability to learn, </w:t>
      </w:r>
      <w:r>
        <w:rPr>
          <w:rFonts w:ascii="Century Gothic" w:hAnsi="Century Gothic"/>
          <w:sz w:val="18"/>
          <w:szCs w:val="18"/>
        </w:rPr>
        <w:t>implement,</w:t>
      </w:r>
      <w:r w:rsidRPr="000777B7">
        <w:rPr>
          <w:rFonts w:ascii="Century Gothic" w:hAnsi="Century Gothic"/>
          <w:sz w:val="18"/>
          <w:szCs w:val="18"/>
        </w:rPr>
        <w:t xml:space="preserve"> and maintain complex filing systems</w:t>
      </w:r>
      <w:r>
        <w:rPr>
          <w:rFonts w:ascii="Century Gothic" w:hAnsi="Century Gothic"/>
          <w:sz w:val="18"/>
          <w:szCs w:val="18"/>
        </w:rPr>
        <w:t>,</w:t>
      </w:r>
      <w:r w:rsidRPr="000777B7">
        <w:rPr>
          <w:rFonts w:ascii="Century Gothic" w:hAnsi="Century Gothic"/>
          <w:sz w:val="18"/>
          <w:szCs w:val="18"/>
        </w:rPr>
        <w:t xml:space="preserve"> including the Dewey Decimal System</w:t>
      </w:r>
      <w:r>
        <w:rPr>
          <w:rFonts w:ascii="Century Gothic" w:hAnsi="Century Gothic"/>
          <w:sz w:val="18"/>
          <w:szCs w:val="18"/>
        </w:rPr>
        <w:t>, with a high level of accuracy</w:t>
      </w:r>
      <w:r w:rsidRPr="000777B7">
        <w:rPr>
          <w:rFonts w:ascii="Century Gothic" w:hAnsi="Century Gothic"/>
          <w:sz w:val="18"/>
          <w:szCs w:val="18"/>
        </w:rPr>
        <w:t xml:space="preserve">. </w:t>
      </w:r>
    </w:p>
    <w:p w:rsidR="00CA4C9C" w:rsidRPr="000777B7"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communicate concepts, ge</w:t>
      </w:r>
      <w:r>
        <w:rPr>
          <w:rFonts w:ascii="Century Gothic" w:hAnsi="Century Gothic"/>
          <w:sz w:val="18"/>
          <w:szCs w:val="18"/>
        </w:rPr>
        <w:t>neral information, and task-rela</w:t>
      </w:r>
      <w:r w:rsidRPr="000777B7">
        <w:rPr>
          <w:rFonts w:ascii="Century Gothic" w:hAnsi="Century Gothic"/>
          <w:sz w:val="18"/>
          <w:szCs w:val="18"/>
        </w:rPr>
        <w:t xml:space="preserve">ted information in oral, written and electronic forms. </w:t>
      </w:r>
    </w:p>
    <w:p w:rsidR="00CA4C9C" w:rsidRPr="000777B7"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operate and care for computer</w:t>
      </w:r>
      <w:r>
        <w:rPr>
          <w:rFonts w:ascii="Century Gothic" w:hAnsi="Century Gothic"/>
          <w:sz w:val="18"/>
          <w:szCs w:val="18"/>
        </w:rPr>
        <w:t>s</w:t>
      </w:r>
      <w:r w:rsidRPr="000777B7">
        <w:rPr>
          <w:rFonts w:ascii="Century Gothic" w:hAnsi="Century Gothic"/>
          <w:sz w:val="18"/>
          <w:szCs w:val="18"/>
        </w:rPr>
        <w:t xml:space="preserve"> and </w:t>
      </w:r>
      <w:r>
        <w:rPr>
          <w:rFonts w:ascii="Century Gothic" w:hAnsi="Century Gothic"/>
          <w:sz w:val="18"/>
          <w:szCs w:val="18"/>
        </w:rPr>
        <w:t>their peripheral</w:t>
      </w:r>
      <w:r w:rsidRPr="000777B7">
        <w:rPr>
          <w:rFonts w:ascii="Century Gothic" w:hAnsi="Century Gothic"/>
          <w:sz w:val="18"/>
          <w:szCs w:val="18"/>
        </w:rPr>
        <w:t xml:space="preserve"> equipment</w:t>
      </w:r>
      <w:r>
        <w:rPr>
          <w:rFonts w:ascii="Century Gothic" w:hAnsi="Century Gothic"/>
          <w:sz w:val="18"/>
          <w:szCs w:val="18"/>
        </w:rPr>
        <w:t>, e.g. RFID pads, barcode readers, printers, etc</w:t>
      </w:r>
      <w:r w:rsidRPr="000777B7">
        <w:rPr>
          <w:rFonts w:ascii="Century Gothic" w:hAnsi="Century Gothic"/>
          <w:sz w:val="18"/>
          <w:szCs w:val="18"/>
        </w:rPr>
        <w:t xml:space="preserve">. </w:t>
      </w:r>
    </w:p>
    <w:p w:rsidR="00CA4C9C" w:rsidRPr="000777B7"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Ability to learn the Library</w:t>
      </w:r>
      <w:r>
        <w:rPr>
          <w:rFonts w:ascii="Century Gothic" w:hAnsi="Century Gothic"/>
          <w:sz w:val="18"/>
          <w:szCs w:val="18"/>
        </w:rPr>
        <w:t xml:space="preserve"> System</w:t>
      </w:r>
      <w:r w:rsidRPr="000777B7">
        <w:rPr>
          <w:rFonts w:ascii="Century Gothic" w:hAnsi="Century Gothic"/>
          <w:sz w:val="18"/>
          <w:szCs w:val="18"/>
        </w:rPr>
        <w:t>’s integrated system software</w:t>
      </w:r>
      <w:r>
        <w:rPr>
          <w:rFonts w:ascii="Century Gothic" w:hAnsi="Century Gothic"/>
          <w:sz w:val="18"/>
          <w:szCs w:val="18"/>
        </w:rPr>
        <w:t>, i.e. an automation system used to manage library processes</w:t>
      </w:r>
      <w:r w:rsidRPr="000777B7">
        <w:rPr>
          <w:rFonts w:ascii="Century Gothic" w:hAnsi="Century Gothic"/>
          <w:sz w:val="18"/>
          <w:szCs w:val="18"/>
        </w:rPr>
        <w:t>.</w:t>
      </w:r>
    </w:p>
    <w:p w:rsidR="00CA4C9C" w:rsidRPr="000777B7"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 xml:space="preserve">Ability to learn and demonstrate the use of current mobile device technology to assist customers in downloading and/or accessing </w:t>
      </w:r>
      <w:r>
        <w:rPr>
          <w:rFonts w:ascii="Century Gothic" w:hAnsi="Century Gothic"/>
          <w:sz w:val="18"/>
          <w:szCs w:val="18"/>
        </w:rPr>
        <w:t xml:space="preserve">the Library System’s </w:t>
      </w:r>
      <w:r w:rsidRPr="000777B7">
        <w:rPr>
          <w:rFonts w:ascii="Century Gothic" w:hAnsi="Century Gothic"/>
          <w:sz w:val="18"/>
          <w:szCs w:val="18"/>
        </w:rPr>
        <w:t>online digital materials such as eBooks.</w:t>
      </w:r>
    </w:p>
    <w:p w:rsidR="00CA4C9C" w:rsidRPr="000777B7"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cs="Arial"/>
          <w:sz w:val="18"/>
          <w:szCs w:val="18"/>
        </w:rPr>
        <w:t>Ability to maintain confidentiality of customer records, security related incidents and other identifiable customer uses of Library</w:t>
      </w:r>
      <w:r>
        <w:rPr>
          <w:rFonts w:ascii="Century Gothic" w:hAnsi="Century Gothic" w:cs="Arial"/>
          <w:sz w:val="18"/>
          <w:szCs w:val="18"/>
        </w:rPr>
        <w:t xml:space="preserve"> System</w:t>
      </w:r>
      <w:r w:rsidRPr="000777B7">
        <w:rPr>
          <w:rFonts w:ascii="Century Gothic" w:hAnsi="Century Gothic" w:cs="Arial"/>
          <w:sz w:val="18"/>
          <w:szCs w:val="18"/>
        </w:rPr>
        <w:t xml:space="preserve"> resources and services.</w:t>
      </w:r>
    </w:p>
    <w:p w:rsidR="00CA4C9C" w:rsidRPr="000777B7" w:rsidRDefault="00CA4C9C" w:rsidP="00CA4C9C">
      <w:pPr>
        <w:numPr>
          <w:ilvl w:val="0"/>
          <w:numId w:val="5"/>
        </w:numPr>
        <w:spacing w:after="0" w:line="240" w:lineRule="auto"/>
        <w:rPr>
          <w:rFonts w:ascii="Century Gothic" w:hAnsi="Century Gothic" w:cs="Arial"/>
          <w:sz w:val="18"/>
          <w:szCs w:val="18"/>
        </w:rPr>
      </w:pPr>
      <w:r w:rsidRPr="000777B7">
        <w:rPr>
          <w:rFonts w:ascii="Century Gothic" w:hAnsi="Century Gothic" w:cs="Arial"/>
          <w:sz w:val="18"/>
          <w:szCs w:val="18"/>
        </w:rPr>
        <w:t>Ability to resolve conflicts, problems</w:t>
      </w:r>
      <w:r>
        <w:rPr>
          <w:rFonts w:ascii="Century Gothic" w:hAnsi="Century Gothic" w:cs="Arial"/>
          <w:sz w:val="18"/>
          <w:szCs w:val="18"/>
        </w:rPr>
        <w:t>,</w:t>
      </w:r>
      <w:r w:rsidRPr="000777B7">
        <w:rPr>
          <w:rFonts w:ascii="Century Gothic" w:hAnsi="Century Gothic" w:cs="Arial"/>
          <w:sz w:val="18"/>
          <w:szCs w:val="18"/>
        </w:rPr>
        <w:t xml:space="preserve"> and complaints with tact and diplomacy.</w:t>
      </w:r>
    </w:p>
    <w:p w:rsidR="009765B5" w:rsidRDefault="00CA4C9C" w:rsidP="00CA4C9C">
      <w:pPr>
        <w:numPr>
          <w:ilvl w:val="0"/>
          <w:numId w:val="5"/>
        </w:numPr>
        <w:spacing w:after="0" w:line="240" w:lineRule="auto"/>
        <w:rPr>
          <w:rFonts w:ascii="Century Gothic" w:hAnsi="Century Gothic"/>
          <w:sz w:val="18"/>
          <w:szCs w:val="18"/>
        </w:rPr>
      </w:pPr>
      <w:r w:rsidRPr="000777B7">
        <w:rPr>
          <w:rFonts w:ascii="Century Gothic" w:hAnsi="Century Gothic"/>
          <w:sz w:val="18"/>
          <w:szCs w:val="18"/>
        </w:rPr>
        <w:t>Preferred: Bilingual – English/Spanish skills.</w:t>
      </w:r>
    </w:p>
    <w:p w:rsidR="009765B5" w:rsidRPr="009765B5" w:rsidRDefault="009765B5" w:rsidP="009765B5">
      <w:pPr>
        <w:spacing w:after="0" w:line="240" w:lineRule="auto"/>
        <w:ind w:left="720"/>
        <w:rPr>
          <w:rFonts w:ascii="Century Gothic" w:hAnsi="Century Gothic"/>
          <w:sz w:val="18"/>
          <w:szCs w:val="18"/>
        </w:rPr>
      </w:pPr>
    </w:p>
    <w:p w:rsidR="00CA4C9C" w:rsidRPr="000777B7" w:rsidRDefault="00CA4C9C" w:rsidP="00CA4C9C">
      <w:pPr>
        <w:rPr>
          <w:rFonts w:ascii="Century Gothic" w:hAnsi="Century Gothic" w:cs="Arial"/>
          <w:sz w:val="18"/>
          <w:szCs w:val="18"/>
        </w:rPr>
      </w:pPr>
      <w:r w:rsidRPr="000777B7">
        <w:rPr>
          <w:rFonts w:ascii="Century Gothic" w:hAnsi="Century Gothic" w:cs="Arial"/>
          <w:sz w:val="18"/>
          <w:szCs w:val="18"/>
        </w:rPr>
        <w:t>Characteristics:</w:t>
      </w:r>
    </w:p>
    <w:p w:rsidR="00CA4C9C" w:rsidRPr="000777B7" w:rsidRDefault="00CA4C9C" w:rsidP="00CA4C9C">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Works well in a team environment.</w:t>
      </w:r>
    </w:p>
    <w:p w:rsidR="00CA4C9C" w:rsidRPr="000777B7" w:rsidRDefault="00CA4C9C" w:rsidP="00CA4C9C">
      <w:pPr>
        <w:numPr>
          <w:ilvl w:val="0"/>
          <w:numId w:val="6"/>
        </w:numPr>
        <w:spacing w:after="0" w:line="240" w:lineRule="auto"/>
        <w:rPr>
          <w:rFonts w:ascii="Century Gothic" w:hAnsi="Century Gothic" w:cs="Arial"/>
          <w:sz w:val="18"/>
          <w:szCs w:val="18"/>
        </w:rPr>
      </w:pPr>
      <w:r w:rsidRPr="000777B7">
        <w:rPr>
          <w:rFonts w:ascii="Century Gothic" w:hAnsi="Century Gothic" w:cs="Arial"/>
          <w:sz w:val="18"/>
          <w:szCs w:val="18"/>
        </w:rPr>
        <w:t>Enjoys working with people and possesses a strong commitment to customer service.</w:t>
      </w:r>
    </w:p>
    <w:p w:rsidR="00CA4C9C" w:rsidRPr="000777B7" w:rsidRDefault="00CA4C9C" w:rsidP="00CA4C9C">
      <w:pPr>
        <w:numPr>
          <w:ilvl w:val="0"/>
          <w:numId w:val="6"/>
        </w:numPr>
        <w:spacing w:after="0" w:line="240" w:lineRule="auto"/>
        <w:rPr>
          <w:rFonts w:ascii="Century Gothic" w:hAnsi="Century Gothic" w:cs="Arial"/>
          <w:sz w:val="18"/>
          <w:szCs w:val="18"/>
        </w:rPr>
      </w:pPr>
      <w:r>
        <w:rPr>
          <w:rFonts w:ascii="Century Gothic" w:hAnsi="Century Gothic" w:cs="Arial"/>
          <w:sz w:val="18"/>
          <w:szCs w:val="18"/>
        </w:rPr>
        <w:t>Enjoys working with children and families.</w:t>
      </w:r>
      <w:r w:rsidRPr="000777B7">
        <w:rPr>
          <w:rFonts w:ascii="Century Gothic" w:hAnsi="Century Gothic" w:cs="Arial"/>
          <w:sz w:val="18"/>
          <w:szCs w:val="18"/>
        </w:rPr>
        <w:t xml:space="preserve"> </w:t>
      </w:r>
    </w:p>
    <w:p w:rsidR="00CA4C9C" w:rsidRPr="000777B7" w:rsidRDefault="00CA4C9C" w:rsidP="00CA4C9C">
      <w:pPr>
        <w:numPr>
          <w:ilvl w:val="0"/>
          <w:numId w:val="6"/>
        </w:numPr>
        <w:spacing w:after="0" w:line="240" w:lineRule="auto"/>
        <w:rPr>
          <w:rFonts w:ascii="Century Gothic" w:hAnsi="Century Gothic" w:cs="Arial"/>
          <w:sz w:val="18"/>
          <w:szCs w:val="18"/>
        </w:rPr>
      </w:pPr>
      <w:r w:rsidRPr="000777B7">
        <w:rPr>
          <w:rFonts w:ascii="Century Gothic" w:hAnsi="Century Gothic" w:cs="Arial"/>
          <w:sz w:val="18"/>
          <w:szCs w:val="18"/>
        </w:rPr>
        <w:t xml:space="preserve">Establishes rapport with others in person and on the telephone, and maintains effective working relationships with customers and coworkers. </w:t>
      </w:r>
    </w:p>
    <w:p w:rsidR="00CA4C9C" w:rsidRPr="000777B7" w:rsidRDefault="00CA4C9C" w:rsidP="00CA4C9C">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 xml:space="preserve">Works calmly and effectively in stressful situations and in a sometimes noisy and chaotic environment. </w:t>
      </w:r>
    </w:p>
    <w:p w:rsidR="00CA4C9C" w:rsidRPr="000777B7" w:rsidRDefault="00CA4C9C" w:rsidP="00CA4C9C">
      <w:pPr>
        <w:numPr>
          <w:ilvl w:val="0"/>
          <w:numId w:val="6"/>
        </w:numPr>
        <w:spacing w:after="0" w:line="240" w:lineRule="auto"/>
        <w:rPr>
          <w:rFonts w:ascii="Century Gothic" w:hAnsi="Century Gothic" w:cs="Arial"/>
          <w:sz w:val="18"/>
          <w:szCs w:val="18"/>
        </w:rPr>
      </w:pPr>
      <w:r w:rsidRPr="000777B7">
        <w:rPr>
          <w:rFonts w:ascii="Century Gothic" w:hAnsi="Century Gothic"/>
          <w:sz w:val="18"/>
          <w:szCs w:val="18"/>
        </w:rPr>
        <w:t>F</w:t>
      </w:r>
      <w:r w:rsidRPr="000777B7">
        <w:rPr>
          <w:rFonts w:ascii="Century Gothic" w:hAnsi="Century Gothic" w:cs="Arial"/>
          <w:sz w:val="18"/>
          <w:szCs w:val="18"/>
        </w:rPr>
        <w:t xml:space="preserve">ollows established procedures and instructions received from supervisor. </w:t>
      </w:r>
    </w:p>
    <w:p w:rsidR="00CA4C9C" w:rsidRPr="000777B7" w:rsidRDefault="00CA4C9C" w:rsidP="00CA4C9C">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 xml:space="preserve">Possesses strong organizational skills and is detail oriented. </w:t>
      </w:r>
    </w:p>
    <w:p w:rsidR="00CA4C9C" w:rsidRPr="000777B7" w:rsidRDefault="00CA4C9C" w:rsidP="00CA4C9C">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Performs routine tasks efficiently and without difficulty.</w:t>
      </w:r>
    </w:p>
    <w:p w:rsidR="00CA4C9C" w:rsidRPr="000777B7" w:rsidRDefault="00CA4C9C" w:rsidP="00CA4C9C">
      <w:pPr>
        <w:numPr>
          <w:ilvl w:val="0"/>
          <w:numId w:val="6"/>
        </w:numPr>
        <w:spacing w:after="0" w:line="240" w:lineRule="auto"/>
        <w:rPr>
          <w:rFonts w:ascii="Century Gothic" w:hAnsi="Century Gothic"/>
          <w:sz w:val="18"/>
          <w:szCs w:val="18"/>
        </w:rPr>
      </w:pPr>
      <w:r w:rsidRPr="000777B7">
        <w:rPr>
          <w:rFonts w:ascii="Century Gothic" w:hAnsi="Century Gothic" w:cs="Arial"/>
          <w:sz w:val="18"/>
          <w:szCs w:val="18"/>
        </w:rPr>
        <w:t xml:space="preserve">Uses good judgment and discretion in carrying out duties and responsibilities. </w:t>
      </w:r>
    </w:p>
    <w:p w:rsidR="00CA4C9C" w:rsidRPr="000777B7" w:rsidRDefault="00CA4C9C" w:rsidP="00CA4C9C">
      <w:pPr>
        <w:numPr>
          <w:ilvl w:val="0"/>
          <w:numId w:val="6"/>
        </w:numPr>
        <w:spacing w:after="0" w:line="240" w:lineRule="auto"/>
        <w:rPr>
          <w:rFonts w:ascii="Century Gothic" w:hAnsi="Century Gothic"/>
          <w:sz w:val="18"/>
          <w:szCs w:val="18"/>
        </w:rPr>
      </w:pPr>
      <w:r>
        <w:rPr>
          <w:rFonts w:ascii="Century Gothic" w:hAnsi="Century Gothic"/>
          <w:sz w:val="18"/>
          <w:szCs w:val="18"/>
        </w:rPr>
        <w:t>R</w:t>
      </w:r>
      <w:r w:rsidRPr="000777B7">
        <w:rPr>
          <w:rFonts w:ascii="Century Gothic" w:hAnsi="Century Gothic"/>
          <w:sz w:val="18"/>
          <w:szCs w:val="18"/>
        </w:rPr>
        <w:t>eceptive to feedback, willing to learn and embraces continuous improvement.</w:t>
      </w:r>
    </w:p>
    <w:p w:rsidR="00CA4C9C" w:rsidRPr="000777B7" w:rsidRDefault="00CA4C9C" w:rsidP="00CA4C9C">
      <w:pPr>
        <w:numPr>
          <w:ilvl w:val="0"/>
          <w:numId w:val="6"/>
        </w:numPr>
        <w:spacing w:after="0" w:line="240" w:lineRule="auto"/>
        <w:rPr>
          <w:rFonts w:ascii="Century Gothic" w:hAnsi="Century Gothic"/>
          <w:sz w:val="18"/>
          <w:szCs w:val="18"/>
        </w:rPr>
      </w:pPr>
      <w:r w:rsidRPr="000777B7">
        <w:rPr>
          <w:rFonts w:ascii="Century Gothic" w:hAnsi="Century Gothic"/>
          <w:sz w:val="18"/>
          <w:szCs w:val="18"/>
        </w:rPr>
        <w:t>Takes ownership of work, does what is needed without being asked</w:t>
      </w:r>
      <w:r>
        <w:rPr>
          <w:rFonts w:ascii="Century Gothic" w:hAnsi="Century Gothic"/>
          <w:sz w:val="18"/>
          <w:szCs w:val="18"/>
        </w:rPr>
        <w:t>,</w:t>
      </w:r>
      <w:r w:rsidRPr="000777B7">
        <w:rPr>
          <w:rFonts w:ascii="Century Gothic" w:hAnsi="Century Gothic"/>
          <w:sz w:val="18"/>
          <w:szCs w:val="18"/>
        </w:rPr>
        <w:t xml:space="preserve"> and foll</w:t>
      </w:r>
      <w:r>
        <w:rPr>
          <w:rFonts w:ascii="Century Gothic" w:hAnsi="Century Gothic"/>
          <w:sz w:val="18"/>
          <w:szCs w:val="18"/>
        </w:rPr>
        <w:t>ows through until task is complet</w:t>
      </w:r>
      <w:r w:rsidRPr="000777B7">
        <w:rPr>
          <w:rFonts w:ascii="Century Gothic" w:hAnsi="Century Gothic"/>
          <w:sz w:val="18"/>
          <w:szCs w:val="18"/>
        </w:rPr>
        <w:t>ed.</w:t>
      </w:r>
    </w:p>
    <w:p w:rsidR="00CA4C9C" w:rsidRDefault="00CA4C9C" w:rsidP="00CA4C9C">
      <w:pPr>
        <w:numPr>
          <w:ilvl w:val="0"/>
          <w:numId w:val="6"/>
        </w:numPr>
        <w:spacing w:after="0" w:line="240" w:lineRule="auto"/>
        <w:rPr>
          <w:rFonts w:ascii="Century Gothic" w:hAnsi="Century Gothic"/>
          <w:sz w:val="18"/>
          <w:szCs w:val="18"/>
        </w:rPr>
      </w:pPr>
      <w:r>
        <w:rPr>
          <w:rFonts w:ascii="Century Gothic" w:hAnsi="Century Gothic"/>
          <w:sz w:val="18"/>
          <w:szCs w:val="18"/>
        </w:rPr>
        <w:t>Punctual,</w:t>
      </w:r>
      <w:r w:rsidRPr="000777B7">
        <w:rPr>
          <w:rFonts w:ascii="Century Gothic" w:hAnsi="Century Gothic"/>
          <w:sz w:val="18"/>
          <w:szCs w:val="18"/>
        </w:rPr>
        <w:t xml:space="preserve"> works hours as scheduled</w:t>
      </w:r>
      <w:r>
        <w:rPr>
          <w:rFonts w:ascii="Century Gothic" w:hAnsi="Century Gothic"/>
          <w:sz w:val="18"/>
          <w:szCs w:val="18"/>
        </w:rPr>
        <w:t>,</w:t>
      </w:r>
      <w:r w:rsidRPr="000777B7">
        <w:rPr>
          <w:rFonts w:ascii="Century Gothic" w:hAnsi="Century Gothic"/>
          <w:sz w:val="18"/>
          <w:szCs w:val="18"/>
        </w:rPr>
        <w:t xml:space="preserve"> and maintains a good attendance record.</w:t>
      </w:r>
    </w:p>
    <w:p w:rsidR="008B0AA2" w:rsidRDefault="008B0AA2" w:rsidP="00A07D67">
      <w:pPr>
        <w:spacing w:after="0" w:line="240" w:lineRule="auto"/>
        <w:rPr>
          <w:rFonts w:ascii="Century Gothic" w:hAnsi="Century Gothic" w:cs="Arial"/>
          <w:sz w:val="18"/>
          <w:szCs w:val="18"/>
        </w:rPr>
      </w:pPr>
    </w:p>
    <w:p w:rsidR="00440A66"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sidRPr="00E24E11">
        <w:rPr>
          <w:rFonts w:ascii="Century Gothic" w:hAnsi="Century Gothic" w:cs="Arial"/>
          <w:bCs/>
          <w:sz w:val="16"/>
          <w:szCs w:val="16"/>
        </w:rPr>
        <w:t>Greenville County Library System may change assigned work location and schedule</w:t>
      </w:r>
    </w:p>
    <w:p w:rsidR="008137E1" w:rsidRPr="00E24E11"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Pr>
          <w:rFonts w:ascii="Century Gothic" w:hAnsi="Century Gothic" w:cs="Arial"/>
          <w:bCs/>
          <w:sz w:val="16"/>
          <w:szCs w:val="16"/>
        </w:rPr>
        <w:t xml:space="preserve"> </w:t>
      </w:r>
      <w:proofErr w:type="gramStart"/>
      <w:r w:rsidRPr="00E24E11">
        <w:rPr>
          <w:rFonts w:ascii="Century Gothic" w:hAnsi="Century Gothic" w:cs="Arial"/>
          <w:bCs/>
          <w:sz w:val="16"/>
          <w:szCs w:val="16"/>
        </w:rPr>
        <w:t>of</w:t>
      </w:r>
      <w:proofErr w:type="gramEnd"/>
      <w:r w:rsidRPr="00E24E11">
        <w:rPr>
          <w:rFonts w:ascii="Century Gothic" w:hAnsi="Century Gothic" w:cs="Arial"/>
          <w:bCs/>
          <w:sz w:val="16"/>
          <w:szCs w:val="16"/>
        </w:rPr>
        <w:t xml:space="preserve"> any position depending upon the needs of the system.</w:t>
      </w:r>
    </w:p>
    <w:p w:rsidR="002C3854" w:rsidRPr="009F3E45" w:rsidRDefault="002C3854" w:rsidP="002C3854">
      <w:pPr>
        <w:spacing w:after="0" w:line="240" w:lineRule="auto"/>
        <w:jc w:val="center"/>
        <w:rPr>
          <w:rFonts w:ascii="Century Gothic" w:hAnsi="Century Gothic"/>
          <w:b/>
          <w:sz w:val="18"/>
          <w:szCs w:val="18"/>
        </w:rPr>
      </w:pPr>
    </w:p>
    <w:p w:rsidR="00DB668C" w:rsidRDefault="00DB668C" w:rsidP="00DB668C">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Visit the Job Openings page on our website at </w:t>
      </w:r>
      <w:hyperlink r:id="rId5" w:history="1">
        <w:r w:rsidRPr="0083367E">
          <w:rPr>
            <w:rStyle w:val="Hyperlink"/>
            <w:rFonts w:ascii="Century Gothic" w:eastAsia="Times New Roman" w:hAnsi="Century Gothic" w:cs="Times New Roman"/>
            <w:b/>
            <w:sz w:val="16"/>
            <w:szCs w:val="16"/>
          </w:rPr>
          <w:t>www.greenvillelibrary.org</w:t>
        </w:r>
      </w:hyperlink>
      <w:r>
        <w:rPr>
          <w:rFonts w:ascii="Century Gothic" w:eastAsia="Times New Roman" w:hAnsi="Century Gothic" w:cs="Times New Roman"/>
          <w:b/>
          <w:sz w:val="16"/>
          <w:szCs w:val="16"/>
        </w:rPr>
        <w:t xml:space="preserve"> to submit an online employment application and/or for additional information about our application process.  Inquiries may be directed to </w:t>
      </w:r>
    </w:p>
    <w:p w:rsidR="00DB668C" w:rsidRPr="00440A66" w:rsidRDefault="00DB668C" w:rsidP="00DB668C">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Cindy Quinn at (864) 527-9232 or </w:t>
      </w:r>
      <w:hyperlink r:id="rId6" w:history="1">
        <w:r w:rsidRPr="0083367E">
          <w:rPr>
            <w:rStyle w:val="Hyperlink"/>
            <w:rFonts w:ascii="Century Gothic" w:eastAsia="Times New Roman" w:hAnsi="Century Gothic" w:cs="Times New Roman"/>
            <w:b/>
            <w:sz w:val="16"/>
            <w:szCs w:val="16"/>
          </w:rPr>
          <w:t>cquinn@greenvillelibrary.org</w:t>
        </w:r>
      </w:hyperlink>
      <w:r>
        <w:rPr>
          <w:rFonts w:ascii="Century Gothic" w:eastAsia="Times New Roman" w:hAnsi="Century Gothic" w:cs="Times New Roman"/>
          <w:b/>
          <w:sz w:val="16"/>
          <w:szCs w:val="16"/>
        </w:rPr>
        <w:t>.</w:t>
      </w:r>
    </w:p>
    <w:p w:rsidR="00DB668C" w:rsidRDefault="00DB668C" w:rsidP="00DB668C">
      <w:pPr>
        <w:spacing w:after="0" w:line="240" w:lineRule="auto"/>
        <w:jc w:val="center"/>
        <w:rPr>
          <w:rFonts w:ascii="Century Gothic" w:eastAsia="Times New Roman" w:hAnsi="Century Gothic" w:cs="Times New Roman"/>
          <w:b/>
          <w:sz w:val="16"/>
          <w:szCs w:val="16"/>
        </w:rPr>
      </w:pPr>
    </w:p>
    <w:p w:rsidR="00DB668C" w:rsidRDefault="00DB668C" w:rsidP="00DB668C">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Current employees must also complete and submit an</w:t>
      </w:r>
    </w:p>
    <w:p w:rsidR="00DB668C" w:rsidRDefault="00DB668C" w:rsidP="00DB668C">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 </w:t>
      </w:r>
      <w:r w:rsidRPr="00F85FE3">
        <w:rPr>
          <w:rFonts w:ascii="Century Gothic" w:eastAsia="Times New Roman" w:hAnsi="Century Gothic" w:cs="Times New Roman"/>
          <w:b/>
          <w:i/>
          <w:sz w:val="16"/>
          <w:szCs w:val="16"/>
        </w:rPr>
        <w:t>Internal Job Application Acknowledgement Form</w:t>
      </w:r>
      <w:r>
        <w:rPr>
          <w:rFonts w:ascii="Century Gothic" w:eastAsia="Times New Roman" w:hAnsi="Century Gothic" w:cs="Times New Roman"/>
          <w:b/>
          <w:sz w:val="16"/>
          <w:szCs w:val="16"/>
        </w:rPr>
        <w:t>, which may be downloaded from StaffWeb.</w:t>
      </w:r>
    </w:p>
    <w:p w:rsidR="00DB668C" w:rsidRDefault="00DB668C" w:rsidP="00DB668C">
      <w:pPr>
        <w:spacing w:after="0" w:line="240" w:lineRule="auto"/>
        <w:jc w:val="center"/>
        <w:rPr>
          <w:rFonts w:ascii="Century Gothic" w:eastAsia="Times New Roman" w:hAnsi="Century Gothic" w:cs="Times New Roman"/>
          <w:b/>
          <w:sz w:val="16"/>
          <w:szCs w:val="16"/>
        </w:rPr>
      </w:pPr>
    </w:p>
    <w:p w:rsidR="00DB668C" w:rsidRDefault="00DB668C" w:rsidP="00DB668C">
      <w:pPr>
        <w:spacing w:after="0" w:line="240" w:lineRule="auto"/>
        <w:jc w:val="center"/>
        <w:rPr>
          <w:rFonts w:ascii="Century Gothic" w:eastAsia="Times New Roman" w:hAnsi="Century Gothic" w:cs="Times New Roman"/>
          <w:b/>
          <w:sz w:val="16"/>
          <w:szCs w:val="16"/>
        </w:rPr>
      </w:pPr>
      <w:r w:rsidRPr="00440A66">
        <w:rPr>
          <w:rFonts w:ascii="Century Gothic" w:eastAsia="Times New Roman" w:hAnsi="Century Gothic" w:cs="Times New Roman"/>
          <w:b/>
          <w:sz w:val="16"/>
          <w:szCs w:val="16"/>
        </w:rPr>
        <w:t>GCLS is an Equal Opportunity Employer.  GCLS participates in E-Verify.</w:t>
      </w:r>
    </w:p>
    <w:p w:rsidR="00DB668C" w:rsidRDefault="00DB668C" w:rsidP="00DB668C">
      <w:pPr>
        <w:spacing w:after="0" w:line="240" w:lineRule="auto"/>
        <w:jc w:val="center"/>
        <w:rPr>
          <w:rFonts w:ascii="Century Gothic" w:eastAsia="Times New Roman" w:hAnsi="Century Gothic" w:cs="Times New Roman"/>
          <w:b/>
          <w:sz w:val="16"/>
          <w:szCs w:val="16"/>
        </w:rPr>
      </w:pPr>
    </w:p>
    <w:p w:rsidR="008137E1" w:rsidRPr="0076218E" w:rsidRDefault="008137E1" w:rsidP="008137E1">
      <w:pPr>
        <w:spacing w:after="0" w:line="240" w:lineRule="auto"/>
        <w:rPr>
          <w:rFonts w:ascii="Century Gothic" w:hAnsi="Century Gothic"/>
          <w:sz w:val="18"/>
          <w:szCs w:val="18"/>
          <w:u w:val="single"/>
        </w:rPr>
      </w:pPr>
    </w:p>
    <w:sectPr w:rsidR="008137E1" w:rsidRPr="0076218E" w:rsidSect="009765B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E54"/>
    <w:multiLevelType w:val="hybridMultilevel"/>
    <w:tmpl w:val="172E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86D78"/>
    <w:multiLevelType w:val="hybridMultilevel"/>
    <w:tmpl w:val="D10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B4983"/>
    <w:multiLevelType w:val="hybridMultilevel"/>
    <w:tmpl w:val="895E4AB0"/>
    <w:lvl w:ilvl="0" w:tplc="04090001">
      <w:start w:val="1"/>
      <w:numFmt w:val="bullet"/>
      <w:lvlText w:val=""/>
      <w:lvlJc w:val="left"/>
      <w:pPr>
        <w:tabs>
          <w:tab w:val="num" w:pos="720"/>
        </w:tabs>
        <w:ind w:left="720" w:hanging="360"/>
      </w:pPr>
      <w:rPr>
        <w:rFonts w:ascii="Symbol" w:hAnsi="Symbol" w:hint="default"/>
      </w:rPr>
    </w:lvl>
    <w:lvl w:ilvl="1" w:tplc="8FFE7CA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745728"/>
    <w:multiLevelType w:val="hybridMultilevel"/>
    <w:tmpl w:val="E78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82E3C"/>
    <w:multiLevelType w:val="hybridMultilevel"/>
    <w:tmpl w:val="010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85D89"/>
    <w:multiLevelType w:val="hybridMultilevel"/>
    <w:tmpl w:val="1F601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7026E6"/>
    <w:multiLevelType w:val="multilevel"/>
    <w:tmpl w:val="8886170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7" w15:restartNumberingAfterBreak="0">
    <w:nsid w:val="3D1F1295"/>
    <w:multiLevelType w:val="hybridMultilevel"/>
    <w:tmpl w:val="4CE6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8245D"/>
    <w:multiLevelType w:val="hybridMultilevel"/>
    <w:tmpl w:val="DF80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54F60"/>
    <w:multiLevelType w:val="hybridMultilevel"/>
    <w:tmpl w:val="DAC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C5D97"/>
    <w:multiLevelType w:val="hybridMultilevel"/>
    <w:tmpl w:val="C70A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D7549"/>
    <w:multiLevelType w:val="hybridMultilevel"/>
    <w:tmpl w:val="2C541B56"/>
    <w:lvl w:ilvl="0" w:tplc="019C0D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42E5B"/>
    <w:multiLevelType w:val="hybridMultilevel"/>
    <w:tmpl w:val="2F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A34BE"/>
    <w:multiLevelType w:val="hybridMultilevel"/>
    <w:tmpl w:val="5048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B74902"/>
    <w:multiLevelType w:val="hybridMultilevel"/>
    <w:tmpl w:val="945065F6"/>
    <w:lvl w:ilvl="0" w:tplc="04090001">
      <w:start w:val="1"/>
      <w:numFmt w:val="bullet"/>
      <w:lvlText w:val=""/>
      <w:lvlJc w:val="left"/>
      <w:pPr>
        <w:tabs>
          <w:tab w:val="num" w:pos="720"/>
        </w:tabs>
        <w:ind w:left="720" w:hanging="360"/>
      </w:pPr>
      <w:rPr>
        <w:rFonts w:ascii="Symbol" w:hAnsi="Symbol" w:hint="default"/>
      </w:rPr>
    </w:lvl>
    <w:lvl w:ilvl="1" w:tplc="96B29920">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9934CE"/>
    <w:multiLevelType w:val="hybridMultilevel"/>
    <w:tmpl w:val="F3F4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C234A4"/>
    <w:multiLevelType w:val="hybridMultilevel"/>
    <w:tmpl w:val="56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018E0"/>
    <w:multiLevelType w:val="hybridMultilevel"/>
    <w:tmpl w:val="E73E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6"/>
  </w:num>
  <w:num w:numId="5">
    <w:abstractNumId w:val="9"/>
  </w:num>
  <w:num w:numId="6">
    <w:abstractNumId w:val="12"/>
  </w:num>
  <w:num w:numId="7">
    <w:abstractNumId w:val="4"/>
  </w:num>
  <w:num w:numId="8">
    <w:abstractNumId w:val="10"/>
  </w:num>
  <w:num w:numId="9">
    <w:abstractNumId w:val="16"/>
  </w:num>
  <w:num w:numId="10">
    <w:abstractNumId w:val="14"/>
  </w:num>
  <w:num w:numId="11">
    <w:abstractNumId w:val="2"/>
  </w:num>
  <w:num w:numId="12">
    <w:abstractNumId w:val="8"/>
  </w:num>
  <w:num w:numId="13">
    <w:abstractNumId w:val="7"/>
  </w:num>
  <w:num w:numId="14">
    <w:abstractNumId w:val="0"/>
  </w:num>
  <w:num w:numId="15">
    <w:abstractNumId w:val="3"/>
  </w:num>
  <w:num w:numId="16">
    <w:abstractNumId w:val="1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u/W2BAKUrGtyQ0GGtWuruuwtKD+tK8ncjW//YBAUvsjq6Tmp4Va+fC9Pztjitj5ZRl9Vf1cvvmn8zCJiQ9krg==" w:salt="SvDq0baO2JwlFl0/bcOa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8"/>
    <w:rsid w:val="000C49D3"/>
    <w:rsid w:val="000F1F26"/>
    <w:rsid w:val="001332F7"/>
    <w:rsid w:val="001A48BE"/>
    <w:rsid w:val="00206FF7"/>
    <w:rsid w:val="0022734E"/>
    <w:rsid w:val="002412A9"/>
    <w:rsid w:val="00252DF1"/>
    <w:rsid w:val="00273954"/>
    <w:rsid w:val="0028276E"/>
    <w:rsid w:val="002A3F74"/>
    <w:rsid w:val="002C3854"/>
    <w:rsid w:val="00315B43"/>
    <w:rsid w:val="003229C5"/>
    <w:rsid w:val="0035749E"/>
    <w:rsid w:val="0036032A"/>
    <w:rsid w:val="00370E68"/>
    <w:rsid w:val="003C68C3"/>
    <w:rsid w:val="003E5BEB"/>
    <w:rsid w:val="004326B5"/>
    <w:rsid w:val="00440A66"/>
    <w:rsid w:val="00474F59"/>
    <w:rsid w:val="004C27C9"/>
    <w:rsid w:val="004C771A"/>
    <w:rsid w:val="0050448B"/>
    <w:rsid w:val="00560D83"/>
    <w:rsid w:val="005802C0"/>
    <w:rsid w:val="005A0B17"/>
    <w:rsid w:val="005F1106"/>
    <w:rsid w:val="00714C00"/>
    <w:rsid w:val="00746EE5"/>
    <w:rsid w:val="0076218E"/>
    <w:rsid w:val="008137E1"/>
    <w:rsid w:val="00835F7F"/>
    <w:rsid w:val="008B0AA2"/>
    <w:rsid w:val="008C5B74"/>
    <w:rsid w:val="008F5DBD"/>
    <w:rsid w:val="0090679B"/>
    <w:rsid w:val="009765B5"/>
    <w:rsid w:val="009815FE"/>
    <w:rsid w:val="009F21E8"/>
    <w:rsid w:val="00A07D67"/>
    <w:rsid w:val="00A330A7"/>
    <w:rsid w:val="00A35380"/>
    <w:rsid w:val="00AB666D"/>
    <w:rsid w:val="00AC471F"/>
    <w:rsid w:val="00AD1CC0"/>
    <w:rsid w:val="00B620B6"/>
    <w:rsid w:val="00B831BD"/>
    <w:rsid w:val="00C423F1"/>
    <w:rsid w:val="00C841E8"/>
    <w:rsid w:val="00C91780"/>
    <w:rsid w:val="00CA4C9C"/>
    <w:rsid w:val="00CB2B8A"/>
    <w:rsid w:val="00D24052"/>
    <w:rsid w:val="00D327A9"/>
    <w:rsid w:val="00D631C4"/>
    <w:rsid w:val="00DA359E"/>
    <w:rsid w:val="00DB668C"/>
    <w:rsid w:val="00DE54A1"/>
    <w:rsid w:val="00E30F3A"/>
    <w:rsid w:val="00E3587C"/>
    <w:rsid w:val="00E4387E"/>
    <w:rsid w:val="00E90D02"/>
    <w:rsid w:val="00EC484B"/>
    <w:rsid w:val="00ED2AE1"/>
    <w:rsid w:val="00F15522"/>
    <w:rsid w:val="00F61B56"/>
    <w:rsid w:val="00F75D40"/>
    <w:rsid w:val="00FB2BC3"/>
    <w:rsid w:val="00FB75E3"/>
    <w:rsid w:val="00FC59A6"/>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122E"/>
  <w15:chartTrackingRefBased/>
  <w15:docId w15:val="{B078C575-01E5-4A26-B496-E01FC25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1E8"/>
    <w:pPr>
      <w:keepNext/>
      <w:spacing w:after="0" w:line="240" w:lineRule="auto"/>
      <w:outlineLvl w:val="2"/>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41E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uiPriority w:val="9"/>
    <w:rsid w:val="00B620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620B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20B6"/>
    <w:rPr>
      <w:rFonts w:ascii="Times New Roman" w:eastAsia="Times New Roman" w:hAnsi="Times New Roman" w:cs="Times New Roman"/>
      <w:szCs w:val="24"/>
    </w:rPr>
  </w:style>
  <w:style w:type="paragraph" w:styleId="ListParagraph">
    <w:name w:val="List Paragraph"/>
    <w:basedOn w:val="Normal"/>
    <w:uiPriority w:val="34"/>
    <w:qFormat/>
    <w:rsid w:val="00B620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218E"/>
    <w:rPr>
      <w:color w:val="0563C1" w:themeColor="hyperlink"/>
      <w:u w:val="single"/>
    </w:rPr>
  </w:style>
  <w:style w:type="paragraph" w:styleId="BalloonText">
    <w:name w:val="Balloon Text"/>
    <w:basedOn w:val="Normal"/>
    <w:link w:val="BalloonTextChar"/>
    <w:uiPriority w:val="99"/>
    <w:semiHidden/>
    <w:unhideWhenUsed/>
    <w:rsid w:val="00504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48B"/>
    <w:rPr>
      <w:rFonts w:ascii="Segoe UI" w:hAnsi="Segoe UI" w:cs="Segoe UI"/>
      <w:sz w:val="18"/>
      <w:szCs w:val="18"/>
    </w:rPr>
  </w:style>
  <w:style w:type="paragraph" w:styleId="NoSpacing">
    <w:name w:val="No Spacing"/>
    <w:uiPriority w:val="1"/>
    <w:qFormat/>
    <w:rsid w:val="008C5B74"/>
    <w:pPr>
      <w:spacing w:after="0" w:line="240" w:lineRule="auto"/>
    </w:pPr>
  </w:style>
  <w:style w:type="paragraph" w:styleId="BodyText3">
    <w:name w:val="Body Text 3"/>
    <w:basedOn w:val="Normal"/>
    <w:link w:val="BodyText3Char"/>
    <w:uiPriority w:val="99"/>
    <w:semiHidden/>
    <w:unhideWhenUsed/>
    <w:rsid w:val="00F15522"/>
    <w:pPr>
      <w:spacing w:after="120"/>
    </w:pPr>
    <w:rPr>
      <w:sz w:val="16"/>
      <w:szCs w:val="16"/>
    </w:rPr>
  </w:style>
  <w:style w:type="character" w:customStyle="1" w:styleId="BodyText3Char">
    <w:name w:val="Body Text 3 Char"/>
    <w:basedOn w:val="DefaultParagraphFont"/>
    <w:link w:val="BodyText3"/>
    <w:uiPriority w:val="99"/>
    <w:semiHidden/>
    <w:rsid w:val="00F155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9159">
      <w:bodyDiv w:val="1"/>
      <w:marLeft w:val="0"/>
      <w:marRight w:val="0"/>
      <w:marTop w:val="0"/>
      <w:marBottom w:val="0"/>
      <w:divBdr>
        <w:top w:val="none" w:sz="0" w:space="0" w:color="auto"/>
        <w:left w:val="none" w:sz="0" w:space="0" w:color="auto"/>
        <w:bottom w:val="none" w:sz="0" w:space="0" w:color="auto"/>
        <w:right w:val="none" w:sz="0" w:space="0" w:color="auto"/>
      </w:divBdr>
    </w:div>
    <w:div w:id="204874739">
      <w:bodyDiv w:val="1"/>
      <w:marLeft w:val="0"/>
      <w:marRight w:val="0"/>
      <w:marTop w:val="0"/>
      <w:marBottom w:val="0"/>
      <w:divBdr>
        <w:top w:val="none" w:sz="0" w:space="0" w:color="auto"/>
        <w:left w:val="none" w:sz="0" w:space="0" w:color="auto"/>
        <w:bottom w:val="none" w:sz="0" w:space="0" w:color="auto"/>
        <w:right w:val="none" w:sz="0" w:space="0" w:color="auto"/>
      </w:divBdr>
    </w:div>
    <w:div w:id="1448894344">
      <w:bodyDiv w:val="1"/>
      <w:marLeft w:val="0"/>
      <w:marRight w:val="0"/>
      <w:marTop w:val="0"/>
      <w:marBottom w:val="0"/>
      <w:divBdr>
        <w:top w:val="none" w:sz="0" w:space="0" w:color="auto"/>
        <w:left w:val="none" w:sz="0" w:space="0" w:color="auto"/>
        <w:bottom w:val="none" w:sz="0" w:space="0" w:color="auto"/>
        <w:right w:val="none" w:sz="0" w:space="0" w:color="auto"/>
      </w:divBdr>
    </w:div>
    <w:div w:id="185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quinn@greenvillelibrary.org" TargetMode="External"/><Relationship Id="rId5" Type="http://schemas.openxmlformats.org/officeDocument/2006/relationships/hyperlink" Target="http://www.greenville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Cindy Quinn</cp:lastModifiedBy>
  <cp:revision>3</cp:revision>
  <cp:lastPrinted>2023-03-10T00:18:00Z</cp:lastPrinted>
  <dcterms:created xsi:type="dcterms:W3CDTF">2023-03-16T18:08:00Z</dcterms:created>
  <dcterms:modified xsi:type="dcterms:W3CDTF">2023-03-17T16:26:00Z</dcterms:modified>
</cp:coreProperties>
</file>