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E524E" w14:textId="77777777" w:rsidR="00C841E8" w:rsidRPr="00C841E8" w:rsidRDefault="00C841E8" w:rsidP="002B46DD">
      <w:pPr>
        <w:pStyle w:val="Heading3"/>
        <w:jc w:val="center"/>
        <w:rPr>
          <w:rFonts w:ascii="Century Gothic" w:hAnsi="Century Gothic"/>
          <w:i w:val="0"/>
          <w:sz w:val="24"/>
        </w:rPr>
      </w:pPr>
      <w:bookmarkStart w:id="0" w:name="_GoBack"/>
      <w:bookmarkEnd w:id="0"/>
      <w:r w:rsidRPr="00C841E8">
        <w:rPr>
          <w:rFonts w:ascii="Century Gothic" w:hAnsi="Century Gothic"/>
          <w:i w:val="0"/>
          <w:sz w:val="24"/>
        </w:rPr>
        <w:t>GREENVILLE COUNTY (SC) LIBRARY SYSTEM</w:t>
      </w:r>
    </w:p>
    <w:p w14:paraId="1DC86543" w14:textId="45FFD9F1" w:rsidR="00E2312F" w:rsidRDefault="00F45CA2" w:rsidP="006805B5">
      <w:pPr>
        <w:spacing w:after="0" w:line="240" w:lineRule="auto"/>
        <w:jc w:val="center"/>
        <w:rPr>
          <w:rFonts w:ascii="Century Gothic" w:hAnsi="Century Gothic"/>
          <w:b/>
          <w:color w:val="2E74B5" w:themeColor="accent1" w:themeShade="BF"/>
          <w:sz w:val="24"/>
          <w:szCs w:val="24"/>
        </w:rPr>
      </w:pPr>
      <w:r>
        <w:rPr>
          <w:rFonts w:ascii="Century Gothic" w:hAnsi="Century Gothic"/>
          <w:b/>
          <w:color w:val="2E74B5" w:themeColor="accent1" w:themeShade="BF"/>
          <w:sz w:val="24"/>
          <w:szCs w:val="24"/>
        </w:rPr>
        <w:t>JOB</w:t>
      </w:r>
      <w:r w:rsidR="00C841E8" w:rsidRPr="0076218E">
        <w:rPr>
          <w:rFonts w:ascii="Century Gothic" w:hAnsi="Century Gothic"/>
          <w:b/>
          <w:color w:val="2E74B5" w:themeColor="accent1" w:themeShade="BF"/>
          <w:sz w:val="24"/>
          <w:szCs w:val="24"/>
        </w:rPr>
        <w:t xml:space="preserve"> ANNOUNCEMENT, NO. </w:t>
      </w:r>
      <w:r w:rsidR="00D272D1">
        <w:rPr>
          <w:rFonts w:ascii="Century Gothic" w:hAnsi="Century Gothic"/>
          <w:b/>
          <w:color w:val="2E74B5" w:themeColor="accent1" w:themeShade="BF"/>
          <w:sz w:val="24"/>
          <w:szCs w:val="24"/>
        </w:rPr>
        <w:t>202</w:t>
      </w:r>
      <w:r w:rsidR="00225B52">
        <w:rPr>
          <w:rFonts w:ascii="Century Gothic" w:hAnsi="Century Gothic"/>
          <w:b/>
          <w:color w:val="2E74B5" w:themeColor="accent1" w:themeShade="BF"/>
          <w:sz w:val="24"/>
          <w:szCs w:val="24"/>
        </w:rPr>
        <w:t>6</w:t>
      </w:r>
      <w:r w:rsidR="00D272D1">
        <w:rPr>
          <w:rFonts w:ascii="Century Gothic" w:hAnsi="Century Gothic"/>
          <w:b/>
          <w:color w:val="2E74B5" w:themeColor="accent1" w:themeShade="BF"/>
          <w:sz w:val="24"/>
          <w:szCs w:val="24"/>
        </w:rPr>
        <w:t>-</w:t>
      </w:r>
      <w:r w:rsidR="00BD3ED5">
        <w:rPr>
          <w:rFonts w:ascii="Century Gothic" w:hAnsi="Century Gothic"/>
          <w:b/>
          <w:color w:val="2E74B5" w:themeColor="accent1" w:themeShade="BF"/>
          <w:sz w:val="24"/>
          <w:szCs w:val="24"/>
        </w:rPr>
        <w:t>0</w:t>
      </w:r>
      <w:r w:rsidR="008A649F">
        <w:rPr>
          <w:rFonts w:ascii="Century Gothic" w:hAnsi="Century Gothic"/>
          <w:b/>
          <w:color w:val="2E74B5" w:themeColor="accent1" w:themeShade="BF"/>
          <w:sz w:val="24"/>
          <w:szCs w:val="24"/>
        </w:rPr>
        <w:t>47</w:t>
      </w:r>
    </w:p>
    <w:tbl>
      <w:tblPr>
        <w:tblStyle w:val="TableGrid"/>
        <w:tblW w:w="9805" w:type="dxa"/>
        <w:tblLook w:val="04A0" w:firstRow="1" w:lastRow="0" w:firstColumn="1" w:lastColumn="0" w:noHBand="0" w:noVBand="1"/>
      </w:tblPr>
      <w:tblGrid>
        <w:gridCol w:w="4765"/>
        <w:gridCol w:w="5040"/>
      </w:tblGrid>
      <w:tr w:rsidR="00C841E8" w:rsidRPr="008137E1" w14:paraId="461EF291" w14:textId="77777777" w:rsidTr="002B46DD">
        <w:trPr>
          <w:trHeight w:val="395"/>
        </w:trPr>
        <w:tc>
          <w:tcPr>
            <w:tcW w:w="4765" w:type="dxa"/>
            <w:vAlign w:val="center"/>
          </w:tcPr>
          <w:p w14:paraId="038D2C48" w14:textId="19BA87D0" w:rsidR="00C841E8" w:rsidRPr="008137E1" w:rsidRDefault="00C841E8" w:rsidP="005F4419">
            <w:pPr>
              <w:rPr>
                <w:rFonts w:ascii="Century Gothic" w:hAnsi="Century Gothic"/>
                <w:sz w:val="18"/>
                <w:szCs w:val="18"/>
              </w:rPr>
            </w:pPr>
            <w:r w:rsidRPr="008137E1">
              <w:rPr>
                <w:rFonts w:ascii="Century Gothic" w:hAnsi="Century Gothic"/>
                <w:b/>
                <w:color w:val="2E74B5" w:themeColor="accent1" w:themeShade="BF"/>
                <w:sz w:val="18"/>
                <w:szCs w:val="18"/>
              </w:rPr>
              <w:t>Posting Date:</w:t>
            </w:r>
            <w:r w:rsidRPr="008137E1">
              <w:rPr>
                <w:rFonts w:ascii="Century Gothic" w:hAnsi="Century Gothic"/>
                <w:color w:val="2E74B5" w:themeColor="accent1" w:themeShade="BF"/>
                <w:sz w:val="18"/>
                <w:szCs w:val="18"/>
              </w:rPr>
              <w:t xml:space="preserve"> </w:t>
            </w:r>
            <w:r w:rsidR="005F4419">
              <w:rPr>
                <w:rFonts w:ascii="Century Gothic" w:hAnsi="Century Gothic"/>
                <w:sz w:val="18"/>
                <w:szCs w:val="18"/>
              </w:rPr>
              <w:t>Friday, January 9, 2026</w:t>
            </w:r>
          </w:p>
        </w:tc>
        <w:tc>
          <w:tcPr>
            <w:tcW w:w="5040" w:type="dxa"/>
            <w:vAlign w:val="center"/>
          </w:tcPr>
          <w:p w14:paraId="59E876B5" w14:textId="483AA1A8" w:rsidR="00C841E8" w:rsidRPr="008137E1" w:rsidRDefault="00C841E8" w:rsidP="005F4419">
            <w:pPr>
              <w:rPr>
                <w:rFonts w:ascii="Century Gothic" w:hAnsi="Century Gothic"/>
                <w:sz w:val="18"/>
                <w:szCs w:val="18"/>
              </w:rPr>
            </w:pPr>
            <w:r w:rsidRPr="008137E1">
              <w:rPr>
                <w:rFonts w:ascii="Century Gothic" w:hAnsi="Century Gothic"/>
                <w:b/>
                <w:color w:val="2E74B5" w:themeColor="accent1" w:themeShade="BF"/>
                <w:sz w:val="18"/>
                <w:szCs w:val="18"/>
              </w:rPr>
              <w:t>Application Deadline:</w:t>
            </w:r>
            <w:r w:rsidRPr="008137E1">
              <w:rPr>
                <w:rFonts w:ascii="Century Gothic" w:hAnsi="Century Gothic"/>
                <w:color w:val="2E74B5" w:themeColor="accent1" w:themeShade="BF"/>
                <w:sz w:val="18"/>
                <w:szCs w:val="18"/>
              </w:rPr>
              <w:t xml:space="preserve"> </w:t>
            </w:r>
            <w:r w:rsidR="005F4419" w:rsidRPr="005F4419">
              <w:rPr>
                <w:rFonts w:ascii="Century Gothic" w:hAnsi="Century Gothic"/>
                <w:sz w:val="18"/>
                <w:szCs w:val="18"/>
              </w:rPr>
              <w:t>Monday, January 26, 2026</w:t>
            </w:r>
          </w:p>
        </w:tc>
      </w:tr>
      <w:tr w:rsidR="00C841E8" w:rsidRPr="008137E1" w14:paraId="42CEFA91" w14:textId="77777777" w:rsidTr="00966D62">
        <w:trPr>
          <w:trHeight w:val="800"/>
        </w:trPr>
        <w:tc>
          <w:tcPr>
            <w:tcW w:w="4765" w:type="dxa"/>
            <w:vAlign w:val="center"/>
          </w:tcPr>
          <w:p w14:paraId="2C4C8556" w14:textId="1414131B" w:rsidR="00C841E8" w:rsidRPr="008137E1" w:rsidRDefault="00C841E8" w:rsidP="005F4419">
            <w:pPr>
              <w:rPr>
                <w:rFonts w:ascii="Century Gothic" w:hAnsi="Century Gothic"/>
                <w:sz w:val="18"/>
                <w:szCs w:val="18"/>
              </w:rPr>
            </w:pPr>
            <w:r w:rsidRPr="008137E1">
              <w:rPr>
                <w:rFonts w:ascii="Century Gothic" w:hAnsi="Century Gothic"/>
                <w:b/>
                <w:color w:val="2E74B5" w:themeColor="accent1" w:themeShade="BF"/>
                <w:sz w:val="18"/>
                <w:szCs w:val="18"/>
              </w:rPr>
              <w:t>Position:</w:t>
            </w:r>
            <w:r w:rsidRPr="008137E1">
              <w:rPr>
                <w:rFonts w:ascii="Century Gothic" w:hAnsi="Century Gothic"/>
                <w:sz w:val="18"/>
                <w:szCs w:val="18"/>
              </w:rPr>
              <w:t xml:space="preserve"> </w:t>
            </w:r>
            <w:r w:rsidR="007B429B">
              <w:rPr>
                <w:rFonts w:ascii="Century Gothic" w:hAnsi="Century Gothic"/>
                <w:sz w:val="18"/>
                <w:szCs w:val="18"/>
              </w:rPr>
              <w:t>Librarian I</w:t>
            </w:r>
            <w:r w:rsidR="00147381">
              <w:rPr>
                <w:rFonts w:ascii="Century Gothic" w:hAnsi="Century Gothic"/>
                <w:sz w:val="18"/>
                <w:szCs w:val="18"/>
              </w:rPr>
              <w:t xml:space="preserve"> (</w:t>
            </w:r>
            <w:r w:rsidR="00573548">
              <w:rPr>
                <w:rFonts w:ascii="Century Gothic" w:hAnsi="Century Gothic"/>
                <w:sz w:val="18"/>
                <w:szCs w:val="18"/>
              </w:rPr>
              <w:t xml:space="preserve">Requires </w:t>
            </w:r>
            <w:r w:rsidR="00147381">
              <w:rPr>
                <w:rFonts w:ascii="Century Gothic" w:hAnsi="Century Gothic"/>
                <w:sz w:val="18"/>
                <w:szCs w:val="18"/>
              </w:rPr>
              <w:t xml:space="preserve">MLIS Degree </w:t>
            </w:r>
            <w:r w:rsidR="00573548">
              <w:rPr>
                <w:rFonts w:ascii="Century Gothic" w:hAnsi="Century Gothic"/>
                <w:sz w:val="18"/>
                <w:szCs w:val="18"/>
              </w:rPr>
              <w:t xml:space="preserve">or 12 Credit Hours Completed Towards MLIS Degree </w:t>
            </w:r>
            <w:r w:rsidR="00C14D5C">
              <w:rPr>
                <w:rFonts w:ascii="Century Gothic" w:hAnsi="Century Gothic"/>
                <w:sz w:val="18"/>
                <w:szCs w:val="18"/>
              </w:rPr>
              <w:t>for Librarian</w:t>
            </w:r>
            <w:r w:rsidR="00573548">
              <w:rPr>
                <w:rFonts w:ascii="Century Gothic" w:hAnsi="Century Gothic"/>
                <w:sz w:val="18"/>
                <w:szCs w:val="18"/>
              </w:rPr>
              <w:t xml:space="preserve"> Trainee</w:t>
            </w:r>
            <w:r w:rsidR="00147381">
              <w:rPr>
                <w:rFonts w:ascii="Century Gothic" w:hAnsi="Century Gothic"/>
                <w:sz w:val="18"/>
                <w:szCs w:val="18"/>
              </w:rPr>
              <w:t>)</w:t>
            </w:r>
            <w:r w:rsidRPr="008137E1">
              <w:rPr>
                <w:rFonts w:ascii="Century Gothic" w:hAnsi="Century Gothic"/>
                <w:sz w:val="18"/>
                <w:szCs w:val="18"/>
              </w:rPr>
              <w:t>,</w:t>
            </w:r>
            <w:r w:rsidR="004E5EEF">
              <w:rPr>
                <w:rFonts w:ascii="Century Gothic" w:hAnsi="Century Gothic"/>
                <w:sz w:val="18"/>
                <w:szCs w:val="18"/>
              </w:rPr>
              <w:t xml:space="preserve"> </w:t>
            </w:r>
            <w:r w:rsidR="005F4419">
              <w:rPr>
                <w:rFonts w:ascii="Century Gothic" w:hAnsi="Century Gothic"/>
                <w:sz w:val="18"/>
                <w:szCs w:val="18"/>
              </w:rPr>
              <w:t>Augusta Road</w:t>
            </w:r>
            <w:r w:rsidR="00EB0D95">
              <w:rPr>
                <w:rFonts w:ascii="Century Gothic" w:hAnsi="Century Gothic"/>
                <w:sz w:val="18"/>
                <w:szCs w:val="18"/>
              </w:rPr>
              <w:t xml:space="preserve"> </w:t>
            </w:r>
            <w:r w:rsidR="00114FDA">
              <w:rPr>
                <w:rFonts w:ascii="Century Gothic" w:hAnsi="Century Gothic"/>
                <w:sz w:val="18"/>
                <w:szCs w:val="18"/>
              </w:rPr>
              <w:t>Branch Library</w:t>
            </w:r>
          </w:p>
        </w:tc>
        <w:tc>
          <w:tcPr>
            <w:tcW w:w="5040" w:type="dxa"/>
            <w:vAlign w:val="center"/>
          </w:tcPr>
          <w:p w14:paraId="0EA3F3DC" w14:textId="04D15B52" w:rsidR="00C841E8" w:rsidRPr="008137E1" w:rsidRDefault="00114FDA" w:rsidP="00225B52">
            <w:pPr>
              <w:rPr>
                <w:rFonts w:ascii="Century Gothic" w:hAnsi="Century Gothic"/>
                <w:sz w:val="18"/>
                <w:szCs w:val="18"/>
              </w:rPr>
            </w:pPr>
            <w:r>
              <w:rPr>
                <w:rFonts w:ascii="Century Gothic" w:hAnsi="Century Gothic"/>
                <w:b/>
                <w:color w:val="2E74B5" w:themeColor="accent1" w:themeShade="BF"/>
                <w:sz w:val="18"/>
                <w:szCs w:val="18"/>
              </w:rPr>
              <w:t>Pay</w:t>
            </w:r>
            <w:r w:rsidR="00C841E8" w:rsidRPr="00382072">
              <w:rPr>
                <w:rFonts w:ascii="Century Gothic" w:hAnsi="Century Gothic"/>
                <w:color w:val="2E74B5" w:themeColor="accent1" w:themeShade="BF"/>
                <w:sz w:val="18"/>
                <w:szCs w:val="18"/>
              </w:rPr>
              <w:t>:</w:t>
            </w:r>
            <w:r w:rsidR="00846E27">
              <w:rPr>
                <w:rFonts w:ascii="Century Gothic" w:hAnsi="Century Gothic"/>
                <w:color w:val="2E74B5" w:themeColor="accent1" w:themeShade="BF"/>
                <w:sz w:val="18"/>
                <w:szCs w:val="18"/>
              </w:rPr>
              <w:t xml:space="preserve"> </w:t>
            </w:r>
            <w:r w:rsidR="00C841E8" w:rsidRPr="008137E1">
              <w:rPr>
                <w:rFonts w:ascii="Century Gothic" w:hAnsi="Century Gothic"/>
                <w:sz w:val="18"/>
                <w:szCs w:val="18"/>
              </w:rPr>
              <w:t>$</w:t>
            </w:r>
            <w:r w:rsidR="00225B52">
              <w:rPr>
                <w:rFonts w:ascii="Century Gothic" w:hAnsi="Century Gothic"/>
                <w:sz w:val="18"/>
                <w:szCs w:val="18"/>
              </w:rPr>
              <w:t>47,916</w:t>
            </w:r>
            <w:r w:rsidR="00846E27">
              <w:rPr>
                <w:rFonts w:ascii="Century Gothic" w:hAnsi="Century Gothic"/>
                <w:sz w:val="18"/>
                <w:szCs w:val="18"/>
              </w:rPr>
              <w:t xml:space="preserve"> per year, plus benefits</w:t>
            </w:r>
          </w:p>
        </w:tc>
      </w:tr>
      <w:tr w:rsidR="00C841E8" w:rsidRPr="008137E1" w14:paraId="4B27CDB2" w14:textId="77777777" w:rsidTr="002B46DD">
        <w:trPr>
          <w:trHeight w:val="332"/>
        </w:trPr>
        <w:tc>
          <w:tcPr>
            <w:tcW w:w="4765" w:type="dxa"/>
            <w:vAlign w:val="center"/>
          </w:tcPr>
          <w:p w14:paraId="196F56A2" w14:textId="77777777" w:rsidR="00C841E8" w:rsidRPr="008137E1" w:rsidRDefault="00C841E8" w:rsidP="007B429B">
            <w:pPr>
              <w:rPr>
                <w:rFonts w:ascii="Century Gothic" w:hAnsi="Century Gothic"/>
                <w:sz w:val="18"/>
                <w:szCs w:val="18"/>
              </w:rPr>
            </w:pPr>
            <w:r w:rsidRPr="008137E1">
              <w:rPr>
                <w:rFonts w:ascii="Century Gothic" w:hAnsi="Century Gothic"/>
                <w:b/>
                <w:color w:val="2E74B5" w:themeColor="accent1" w:themeShade="BF"/>
                <w:sz w:val="18"/>
                <w:szCs w:val="18"/>
              </w:rPr>
              <w:t>Status:</w:t>
            </w:r>
            <w:r w:rsidRPr="008137E1">
              <w:rPr>
                <w:rFonts w:ascii="Century Gothic" w:hAnsi="Century Gothic"/>
                <w:sz w:val="18"/>
                <w:szCs w:val="18"/>
              </w:rPr>
              <w:t xml:space="preserve"> Regular </w:t>
            </w:r>
            <w:r w:rsidR="007B429B">
              <w:rPr>
                <w:rFonts w:ascii="Century Gothic" w:hAnsi="Century Gothic"/>
                <w:sz w:val="18"/>
                <w:szCs w:val="18"/>
              </w:rPr>
              <w:t>Full</w:t>
            </w:r>
            <w:r w:rsidRPr="008137E1">
              <w:rPr>
                <w:rFonts w:ascii="Century Gothic" w:hAnsi="Century Gothic"/>
                <w:sz w:val="18"/>
                <w:szCs w:val="18"/>
              </w:rPr>
              <w:t>-time</w:t>
            </w:r>
            <w:r w:rsidR="007B429B">
              <w:rPr>
                <w:rFonts w:ascii="Century Gothic" w:hAnsi="Century Gothic"/>
                <w:sz w:val="18"/>
                <w:szCs w:val="18"/>
              </w:rPr>
              <w:t xml:space="preserve">, </w:t>
            </w:r>
            <w:r w:rsidR="00B620B6" w:rsidRPr="008137E1">
              <w:rPr>
                <w:rFonts w:ascii="Century Gothic" w:hAnsi="Century Gothic"/>
                <w:sz w:val="18"/>
                <w:szCs w:val="18"/>
              </w:rPr>
              <w:t>Exempt</w:t>
            </w:r>
          </w:p>
        </w:tc>
        <w:tc>
          <w:tcPr>
            <w:tcW w:w="5040" w:type="dxa"/>
            <w:vAlign w:val="center"/>
          </w:tcPr>
          <w:p w14:paraId="5F5B430A" w14:textId="39170677" w:rsidR="00C841E8" w:rsidRPr="008137E1" w:rsidRDefault="00B620B6" w:rsidP="005F4419">
            <w:pPr>
              <w:rPr>
                <w:rFonts w:ascii="Century Gothic" w:hAnsi="Century Gothic"/>
                <w:sz w:val="18"/>
                <w:szCs w:val="18"/>
              </w:rPr>
            </w:pPr>
            <w:r w:rsidRPr="008137E1">
              <w:rPr>
                <w:rFonts w:ascii="Century Gothic" w:hAnsi="Century Gothic"/>
                <w:b/>
                <w:color w:val="2E74B5" w:themeColor="accent1" w:themeShade="BF"/>
                <w:sz w:val="18"/>
                <w:szCs w:val="18"/>
              </w:rPr>
              <w:t xml:space="preserve">Available: </w:t>
            </w:r>
            <w:r w:rsidR="005F4419">
              <w:rPr>
                <w:rFonts w:ascii="Century Gothic" w:hAnsi="Century Gothic"/>
                <w:sz w:val="18"/>
                <w:szCs w:val="18"/>
              </w:rPr>
              <w:t>February 2026</w:t>
            </w:r>
          </w:p>
        </w:tc>
      </w:tr>
      <w:tr w:rsidR="00C841E8" w:rsidRPr="008137E1" w14:paraId="2BD3C23D" w14:textId="77777777" w:rsidTr="002B46DD">
        <w:trPr>
          <w:trHeight w:val="332"/>
        </w:trPr>
        <w:tc>
          <w:tcPr>
            <w:tcW w:w="9805" w:type="dxa"/>
            <w:gridSpan w:val="2"/>
            <w:vAlign w:val="center"/>
          </w:tcPr>
          <w:p w14:paraId="510AF131" w14:textId="272A5612" w:rsidR="00C841E8" w:rsidRPr="008137E1" w:rsidRDefault="00C841E8" w:rsidP="008A649F">
            <w:pPr>
              <w:rPr>
                <w:rFonts w:ascii="Century Gothic" w:hAnsi="Century Gothic"/>
                <w:sz w:val="18"/>
                <w:szCs w:val="18"/>
              </w:rPr>
            </w:pPr>
            <w:r w:rsidRPr="008137E1">
              <w:rPr>
                <w:rFonts w:ascii="Century Gothic" w:hAnsi="Century Gothic"/>
                <w:b/>
                <w:color w:val="2E74B5" w:themeColor="accent1" w:themeShade="BF"/>
                <w:sz w:val="18"/>
                <w:szCs w:val="18"/>
              </w:rPr>
              <w:t>Location:</w:t>
            </w:r>
            <w:r w:rsidRPr="008137E1">
              <w:rPr>
                <w:rFonts w:ascii="Century Gothic" w:hAnsi="Century Gothic"/>
                <w:color w:val="2E74B5" w:themeColor="accent1" w:themeShade="BF"/>
                <w:sz w:val="18"/>
                <w:szCs w:val="18"/>
              </w:rPr>
              <w:t xml:space="preserve"> </w:t>
            </w:r>
            <w:r w:rsidR="005F4419">
              <w:rPr>
                <w:rFonts w:ascii="Century Gothic" w:hAnsi="Century Gothic"/>
                <w:sz w:val="18"/>
                <w:szCs w:val="18"/>
              </w:rPr>
              <w:t xml:space="preserve">Ramsey Family </w:t>
            </w:r>
            <w:r w:rsidR="00EB0D95" w:rsidRPr="00EB0D95">
              <w:rPr>
                <w:rFonts w:ascii="Century Gothic" w:hAnsi="Century Gothic"/>
                <w:sz w:val="18"/>
                <w:szCs w:val="18"/>
              </w:rPr>
              <w:t xml:space="preserve">Branch Library, </w:t>
            </w:r>
            <w:r w:rsidR="008A649F">
              <w:rPr>
                <w:rFonts w:ascii="Century Gothic" w:hAnsi="Century Gothic"/>
                <w:sz w:val="18"/>
                <w:szCs w:val="18"/>
              </w:rPr>
              <w:t xml:space="preserve">100 Lydia Street, Greenville, South Carolina </w:t>
            </w:r>
          </w:p>
        </w:tc>
      </w:tr>
      <w:tr w:rsidR="00C841E8" w:rsidRPr="008137E1" w14:paraId="30642A64" w14:textId="77777777" w:rsidTr="008A649F">
        <w:trPr>
          <w:trHeight w:val="377"/>
        </w:trPr>
        <w:tc>
          <w:tcPr>
            <w:tcW w:w="9805" w:type="dxa"/>
            <w:gridSpan w:val="2"/>
            <w:vAlign w:val="center"/>
          </w:tcPr>
          <w:p w14:paraId="75CF650A" w14:textId="4AD3D622" w:rsidR="00BD3ED5" w:rsidRPr="00382072" w:rsidRDefault="00664A59" w:rsidP="008A649F">
            <w:pPr>
              <w:rPr>
                <w:rFonts w:ascii="Century Gothic" w:hAnsi="Century Gothic"/>
                <w:sz w:val="18"/>
                <w:szCs w:val="18"/>
              </w:rPr>
            </w:pPr>
            <w:r>
              <w:rPr>
                <w:rFonts w:ascii="Century Gothic" w:hAnsi="Century Gothic"/>
                <w:b/>
                <w:color w:val="2E74B5" w:themeColor="accent1" w:themeShade="BF"/>
                <w:sz w:val="18"/>
                <w:szCs w:val="18"/>
              </w:rPr>
              <w:t>Schedule:</w:t>
            </w:r>
            <w:r w:rsidR="00966D62">
              <w:rPr>
                <w:rFonts w:ascii="Century Gothic" w:hAnsi="Century Gothic"/>
                <w:b/>
                <w:color w:val="2E74B5" w:themeColor="accent1" w:themeShade="BF"/>
                <w:sz w:val="18"/>
                <w:szCs w:val="18"/>
              </w:rPr>
              <w:t xml:space="preserve"> </w:t>
            </w:r>
            <w:r w:rsidR="00D61DDC">
              <w:rPr>
                <w:rFonts w:ascii="Century Gothic" w:hAnsi="Century Gothic"/>
                <w:sz w:val="18"/>
                <w:szCs w:val="18"/>
              </w:rPr>
              <w:t>Mon.</w:t>
            </w:r>
            <w:r w:rsidR="00966D62">
              <w:rPr>
                <w:rFonts w:ascii="Century Gothic" w:hAnsi="Century Gothic"/>
                <w:sz w:val="18"/>
                <w:szCs w:val="18"/>
              </w:rPr>
              <w:t xml:space="preserve">, Tues., &amp; </w:t>
            </w:r>
            <w:r w:rsidR="008A649F">
              <w:rPr>
                <w:rFonts w:ascii="Century Gothic" w:hAnsi="Century Gothic"/>
                <w:sz w:val="18"/>
                <w:szCs w:val="18"/>
              </w:rPr>
              <w:t>Wed</w:t>
            </w:r>
            <w:r w:rsidR="00966D62">
              <w:rPr>
                <w:rFonts w:ascii="Century Gothic" w:hAnsi="Century Gothic"/>
                <w:sz w:val="18"/>
                <w:szCs w:val="18"/>
              </w:rPr>
              <w:t xml:space="preserve">. 8:30a-5:00p; </w:t>
            </w:r>
            <w:r w:rsidR="008A649F">
              <w:rPr>
                <w:rFonts w:ascii="Century Gothic" w:hAnsi="Century Gothic"/>
                <w:sz w:val="18"/>
                <w:szCs w:val="18"/>
              </w:rPr>
              <w:t>Thurs.</w:t>
            </w:r>
            <w:r w:rsidR="00966D62">
              <w:rPr>
                <w:rFonts w:ascii="Century Gothic" w:hAnsi="Century Gothic"/>
                <w:sz w:val="18"/>
                <w:szCs w:val="18"/>
              </w:rPr>
              <w:t xml:space="preserve"> </w:t>
            </w:r>
            <w:r w:rsidR="008A649F">
              <w:rPr>
                <w:rFonts w:ascii="Century Gothic" w:hAnsi="Century Gothic"/>
                <w:sz w:val="18"/>
                <w:szCs w:val="18"/>
              </w:rPr>
              <w:t>1:30p</w:t>
            </w:r>
            <w:r w:rsidR="00966D62">
              <w:rPr>
                <w:rFonts w:ascii="Century Gothic" w:hAnsi="Century Gothic"/>
                <w:sz w:val="18"/>
                <w:szCs w:val="18"/>
              </w:rPr>
              <w:t xml:space="preserve">-9:00p; and </w:t>
            </w:r>
            <w:r w:rsidR="008A649F">
              <w:rPr>
                <w:rFonts w:ascii="Century Gothic" w:hAnsi="Century Gothic"/>
                <w:sz w:val="18"/>
                <w:szCs w:val="18"/>
              </w:rPr>
              <w:t>alternating Fri./</w:t>
            </w:r>
            <w:r w:rsidR="00225B52">
              <w:rPr>
                <w:rFonts w:ascii="Century Gothic" w:hAnsi="Century Gothic"/>
                <w:sz w:val="18"/>
                <w:szCs w:val="18"/>
              </w:rPr>
              <w:t>Sat.</w:t>
            </w:r>
            <w:r w:rsidR="00966D62">
              <w:rPr>
                <w:rFonts w:ascii="Century Gothic" w:hAnsi="Century Gothic"/>
                <w:sz w:val="18"/>
                <w:szCs w:val="18"/>
              </w:rPr>
              <w:t xml:space="preserve"> 8:30a-6:00p</w:t>
            </w:r>
          </w:p>
        </w:tc>
      </w:tr>
    </w:tbl>
    <w:p w14:paraId="0DBB1E9D" w14:textId="77777777" w:rsidR="006D6C0E" w:rsidRDefault="006D6C0E" w:rsidP="00291B44">
      <w:pPr>
        <w:pStyle w:val="Heading2"/>
        <w:rPr>
          <w:rFonts w:ascii="Century Gothic" w:hAnsi="Century Gothic"/>
          <w:b/>
          <w:sz w:val="18"/>
          <w:szCs w:val="18"/>
          <w:u w:val="single"/>
        </w:rPr>
      </w:pPr>
    </w:p>
    <w:p w14:paraId="5E92302B" w14:textId="28AF76DA" w:rsidR="00291B44" w:rsidRDefault="006D6C0E" w:rsidP="00291B44">
      <w:pPr>
        <w:pStyle w:val="Heading2"/>
        <w:rPr>
          <w:rFonts w:ascii="Century Gothic" w:hAnsi="Century Gothic"/>
          <w:b/>
          <w:sz w:val="18"/>
          <w:szCs w:val="18"/>
          <w:u w:val="single"/>
        </w:rPr>
      </w:pPr>
      <w:r>
        <w:rPr>
          <w:rFonts w:ascii="Century Gothic" w:hAnsi="Century Gothic"/>
          <w:b/>
          <w:sz w:val="18"/>
          <w:szCs w:val="18"/>
          <w:u w:val="single"/>
        </w:rPr>
        <w:t>F</w:t>
      </w:r>
      <w:r w:rsidR="00B620B6" w:rsidRPr="0076218E">
        <w:rPr>
          <w:rFonts w:ascii="Century Gothic" w:hAnsi="Century Gothic"/>
          <w:b/>
          <w:sz w:val="18"/>
          <w:szCs w:val="18"/>
          <w:u w:val="single"/>
        </w:rPr>
        <w:t>UNCTION</w:t>
      </w:r>
    </w:p>
    <w:p w14:paraId="2C5C1E7F" w14:textId="77777777" w:rsidR="001D18EF" w:rsidRPr="00BE3BD1" w:rsidRDefault="001D18EF" w:rsidP="001D18EF">
      <w:pPr>
        <w:rPr>
          <w:rFonts w:ascii="Century Gothic" w:hAnsi="Century Gothic"/>
          <w:sz w:val="18"/>
          <w:szCs w:val="18"/>
        </w:rPr>
      </w:pPr>
      <w:r w:rsidRPr="00BE3BD1">
        <w:rPr>
          <w:rFonts w:ascii="Century Gothic" w:hAnsi="Century Gothic"/>
          <w:sz w:val="18"/>
          <w:szCs w:val="18"/>
        </w:rPr>
        <w:t>Employees in this position:</w:t>
      </w:r>
    </w:p>
    <w:p w14:paraId="650AB518" w14:textId="77777777" w:rsidR="001D18EF" w:rsidRPr="00BE3BD1" w:rsidRDefault="001D18EF" w:rsidP="001D18EF">
      <w:pPr>
        <w:pStyle w:val="ListParagraph"/>
        <w:numPr>
          <w:ilvl w:val="0"/>
          <w:numId w:val="20"/>
        </w:numPr>
        <w:rPr>
          <w:rFonts w:ascii="Century Gothic" w:hAnsi="Century Gothic"/>
          <w:sz w:val="18"/>
          <w:szCs w:val="18"/>
        </w:rPr>
      </w:pPr>
      <w:r w:rsidRPr="00BE3BD1">
        <w:rPr>
          <w:rFonts w:ascii="Century Gothic" w:hAnsi="Century Gothic"/>
          <w:sz w:val="18"/>
          <w:szCs w:val="18"/>
        </w:rPr>
        <w:t xml:space="preserve">Embody the Library’s code of service by creating an atmosphere where customers and coworkers feel invited, informed, impressed and inspired. </w:t>
      </w:r>
    </w:p>
    <w:p w14:paraId="66D23415" w14:textId="77777777" w:rsidR="001D18EF" w:rsidRPr="00BE3BD1" w:rsidRDefault="001D18EF" w:rsidP="001D18EF">
      <w:pPr>
        <w:pStyle w:val="ListParagraph"/>
        <w:numPr>
          <w:ilvl w:val="0"/>
          <w:numId w:val="20"/>
        </w:numPr>
        <w:rPr>
          <w:rFonts w:ascii="Century Gothic" w:hAnsi="Century Gothic"/>
          <w:sz w:val="18"/>
          <w:szCs w:val="18"/>
        </w:rPr>
      </w:pPr>
      <w:r w:rsidRPr="00BE3BD1">
        <w:rPr>
          <w:rFonts w:ascii="Century Gothic" w:hAnsi="Century Gothic"/>
          <w:sz w:val="18"/>
          <w:szCs w:val="18"/>
        </w:rPr>
        <w:t xml:space="preserve">Greet customers and coworkers with a welcoming smile, and enthusiastically provide knowledgeable and meaningful assistance in the discovery and use of Library resources, services and technology. </w:t>
      </w:r>
    </w:p>
    <w:p w14:paraId="2924E5B8" w14:textId="77777777" w:rsidR="001D18EF" w:rsidRPr="00BE3BD1" w:rsidRDefault="001D18EF" w:rsidP="001D18EF">
      <w:pPr>
        <w:pStyle w:val="ListParagraph"/>
        <w:numPr>
          <w:ilvl w:val="0"/>
          <w:numId w:val="20"/>
        </w:numPr>
        <w:rPr>
          <w:rFonts w:ascii="Century Gothic" w:hAnsi="Century Gothic"/>
          <w:sz w:val="18"/>
          <w:szCs w:val="18"/>
        </w:rPr>
      </w:pPr>
      <w:r w:rsidRPr="00BE3BD1">
        <w:rPr>
          <w:rFonts w:ascii="Century Gothic" w:hAnsi="Century Gothic"/>
          <w:sz w:val="18"/>
          <w:szCs w:val="18"/>
        </w:rPr>
        <w:t xml:space="preserve">Serve as the person in charge in the absence of the manager, maintaining efficient operations by providing support and guidance to paraprofessional staff and volunteers. </w:t>
      </w:r>
    </w:p>
    <w:p w14:paraId="078D8064" w14:textId="77777777" w:rsidR="001D18EF" w:rsidRPr="00BE3BD1" w:rsidRDefault="001D18EF" w:rsidP="001D18EF">
      <w:pPr>
        <w:pStyle w:val="ListParagraph"/>
        <w:numPr>
          <w:ilvl w:val="0"/>
          <w:numId w:val="20"/>
        </w:numPr>
        <w:rPr>
          <w:rFonts w:ascii="Century Gothic" w:hAnsi="Century Gothic"/>
          <w:sz w:val="18"/>
          <w:szCs w:val="18"/>
        </w:rPr>
      </w:pPr>
      <w:r w:rsidRPr="00BE3BD1">
        <w:rPr>
          <w:rFonts w:ascii="Century Gothic" w:hAnsi="Century Gothic"/>
          <w:sz w:val="18"/>
          <w:szCs w:val="18"/>
        </w:rPr>
        <w:t xml:space="preserve">Perform work under general supervision, in accord with the Library’s vision and mission, using good judgment in the application of policies and established procedures. </w:t>
      </w:r>
    </w:p>
    <w:p w14:paraId="6DA79D15" w14:textId="77777777" w:rsidR="00660D74" w:rsidRDefault="00660D74" w:rsidP="00F5747F">
      <w:pPr>
        <w:pStyle w:val="Heading2"/>
        <w:rPr>
          <w:rFonts w:ascii="Century Gothic" w:hAnsi="Century Gothic"/>
          <w:b/>
          <w:sz w:val="18"/>
          <w:szCs w:val="18"/>
          <w:u w:val="single"/>
        </w:rPr>
      </w:pPr>
    </w:p>
    <w:p w14:paraId="38417215" w14:textId="2ECD97CB" w:rsidR="00F5747F" w:rsidRDefault="00F5747F" w:rsidP="00F5747F">
      <w:pPr>
        <w:pStyle w:val="Heading2"/>
        <w:rPr>
          <w:rFonts w:ascii="Century Gothic" w:hAnsi="Century Gothic"/>
          <w:b/>
          <w:sz w:val="18"/>
          <w:szCs w:val="18"/>
          <w:u w:val="single"/>
        </w:rPr>
      </w:pPr>
      <w:r w:rsidRPr="00B135AC">
        <w:rPr>
          <w:rFonts w:ascii="Century Gothic" w:hAnsi="Century Gothic"/>
          <w:b/>
          <w:sz w:val="18"/>
          <w:szCs w:val="18"/>
          <w:u w:val="single"/>
        </w:rPr>
        <w:t>TRAINING &amp; EXPERIENCE</w:t>
      </w:r>
    </w:p>
    <w:p w14:paraId="4B2DE745" w14:textId="77777777" w:rsidR="001D18EF" w:rsidRPr="00BE3BD1" w:rsidRDefault="001D18EF" w:rsidP="001D18EF">
      <w:pPr>
        <w:rPr>
          <w:rFonts w:ascii="Century Gothic" w:hAnsi="Century Gothic"/>
          <w:i/>
          <w:iCs/>
          <w:color w:val="000000"/>
          <w:sz w:val="18"/>
          <w:szCs w:val="18"/>
        </w:rPr>
      </w:pPr>
      <w:r w:rsidRPr="00BE3BD1">
        <w:rPr>
          <w:rFonts w:ascii="Century Gothic" w:hAnsi="Century Gothic"/>
          <w:i/>
          <w:iCs/>
          <w:color w:val="000000"/>
          <w:sz w:val="18"/>
          <w:szCs w:val="18"/>
        </w:rPr>
        <w:t xml:space="preserve">Required: </w:t>
      </w:r>
    </w:p>
    <w:p w14:paraId="3B0E2E30" w14:textId="77777777" w:rsidR="001D18EF" w:rsidRPr="00BE3BD1" w:rsidRDefault="001D18EF" w:rsidP="001D18EF">
      <w:pPr>
        <w:pStyle w:val="ListBullet"/>
        <w:spacing w:after="0" w:line="240" w:lineRule="auto"/>
        <w:rPr>
          <w:sz w:val="18"/>
          <w:szCs w:val="18"/>
        </w:rPr>
      </w:pPr>
      <w:r w:rsidRPr="00BE3BD1">
        <w:rPr>
          <w:rFonts w:ascii="Century Gothic" w:hAnsi="Century Gothic"/>
          <w:i/>
          <w:iCs/>
          <w:sz w:val="18"/>
          <w:szCs w:val="18"/>
        </w:rPr>
        <w:t>Must meet one of the categories of training &amp; experience listed below:</w:t>
      </w:r>
    </w:p>
    <w:p w14:paraId="2A0EC566" w14:textId="77777777" w:rsidR="001D18EF" w:rsidRPr="00BE3BD1" w:rsidRDefault="001D18EF" w:rsidP="001D18EF">
      <w:pPr>
        <w:pStyle w:val="ListBullet"/>
        <w:spacing w:after="0" w:line="240" w:lineRule="auto"/>
        <w:rPr>
          <w:sz w:val="18"/>
          <w:szCs w:val="18"/>
        </w:rPr>
      </w:pPr>
      <w:r w:rsidRPr="00BE3BD1">
        <w:rPr>
          <w:rFonts w:ascii="Century Gothic" w:hAnsi="Century Gothic"/>
          <w:i/>
          <w:iCs/>
          <w:sz w:val="18"/>
          <w:szCs w:val="18"/>
        </w:rPr>
        <w:t> </w:t>
      </w:r>
    </w:p>
    <w:p w14:paraId="13B7AB5B" w14:textId="77777777" w:rsidR="001D18EF" w:rsidRPr="00BE3BD1" w:rsidRDefault="001D18EF" w:rsidP="001D18EF">
      <w:pPr>
        <w:pStyle w:val="ListBullet"/>
        <w:spacing w:after="0" w:line="240" w:lineRule="auto"/>
        <w:rPr>
          <w:sz w:val="18"/>
          <w:szCs w:val="18"/>
        </w:rPr>
      </w:pPr>
      <w:r w:rsidRPr="00BE3BD1">
        <w:rPr>
          <w:rFonts w:ascii="Century Gothic" w:hAnsi="Century Gothic"/>
          <w:i/>
          <w:iCs/>
          <w:sz w:val="18"/>
          <w:szCs w:val="18"/>
        </w:rPr>
        <w:t>Category 1:</w:t>
      </w:r>
    </w:p>
    <w:p w14:paraId="0835789C" w14:textId="77777777" w:rsidR="001D18EF" w:rsidRPr="00BE3BD1" w:rsidRDefault="001D18EF" w:rsidP="001D18EF">
      <w:pPr>
        <w:pStyle w:val="ListParagraph"/>
        <w:numPr>
          <w:ilvl w:val="0"/>
          <w:numId w:val="8"/>
        </w:numPr>
        <w:rPr>
          <w:rFonts w:ascii="Century Gothic" w:hAnsi="Century Gothic"/>
          <w:sz w:val="18"/>
          <w:szCs w:val="18"/>
        </w:rPr>
      </w:pPr>
      <w:r w:rsidRPr="00BE3BD1">
        <w:rPr>
          <w:rFonts w:ascii="Century Gothic" w:hAnsi="Century Gothic"/>
          <w:sz w:val="18"/>
          <w:szCs w:val="18"/>
        </w:rPr>
        <w:t>Master in Library &amp; Information Science (MLIS) degree from an American Library Association (ALA) accredited college or university</w:t>
      </w:r>
    </w:p>
    <w:p w14:paraId="0660B525" w14:textId="77777777" w:rsidR="001D18EF" w:rsidRPr="00BE3BD1" w:rsidRDefault="001D18EF" w:rsidP="001D18EF">
      <w:pPr>
        <w:pStyle w:val="ListParagraph"/>
        <w:numPr>
          <w:ilvl w:val="0"/>
          <w:numId w:val="8"/>
        </w:numPr>
        <w:rPr>
          <w:rFonts w:ascii="Century Gothic" w:hAnsi="Century Gothic"/>
          <w:sz w:val="18"/>
          <w:szCs w:val="18"/>
        </w:rPr>
      </w:pPr>
      <w:r w:rsidRPr="00BE3BD1">
        <w:rPr>
          <w:rFonts w:ascii="Century Gothic" w:hAnsi="Century Gothic"/>
          <w:sz w:val="18"/>
          <w:szCs w:val="18"/>
        </w:rPr>
        <w:t>Coursework or experience emphasizing public library reference, readers’ advisory service</w:t>
      </w:r>
      <w:r>
        <w:rPr>
          <w:rFonts w:ascii="Century Gothic" w:hAnsi="Century Gothic"/>
          <w:sz w:val="18"/>
          <w:szCs w:val="18"/>
        </w:rPr>
        <w:t>,</w:t>
      </w:r>
      <w:r w:rsidRPr="00BE3BD1">
        <w:rPr>
          <w:rFonts w:ascii="Century Gothic" w:hAnsi="Century Gothic"/>
          <w:sz w:val="18"/>
          <w:szCs w:val="18"/>
        </w:rPr>
        <w:t xml:space="preserve"> and research</w:t>
      </w:r>
    </w:p>
    <w:p w14:paraId="4711EFF5" w14:textId="77777777" w:rsidR="001D18EF" w:rsidRPr="00BE3BD1" w:rsidRDefault="001D18EF" w:rsidP="001D18EF">
      <w:pPr>
        <w:pStyle w:val="ListParagraph"/>
        <w:numPr>
          <w:ilvl w:val="0"/>
          <w:numId w:val="8"/>
        </w:numPr>
        <w:rPr>
          <w:rFonts w:ascii="Century Gothic" w:hAnsi="Century Gothic"/>
          <w:sz w:val="18"/>
          <w:szCs w:val="18"/>
        </w:rPr>
      </w:pPr>
      <w:r w:rsidRPr="00BE3BD1">
        <w:rPr>
          <w:rFonts w:ascii="Century Gothic" w:hAnsi="Century Gothic"/>
          <w:sz w:val="18"/>
          <w:szCs w:val="18"/>
        </w:rPr>
        <w:t>Experience working with the public in a customer service position</w:t>
      </w:r>
    </w:p>
    <w:p w14:paraId="162F6798" w14:textId="77777777" w:rsidR="001D18EF" w:rsidRPr="00BE3BD1" w:rsidRDefault="001D18EF" w:rsidP="001D18EF">
      <w:pPr>
        <w:pStyle w:val="ListBullet"/>
        <w:spacing w:after="0" w:line="240" w:lineRule="auto"/>
        <w:rPr>
          <w:rFonts w:ascii="Century Gothic" w:hAnsi="Century Gothic"/>
          <w:i/>
          <w:iCs/>
          <w:sz w:val="18"/>
          <w:szCs w:val="18"/>
        </w:rPr>
      </w:pPr>
    </w:p>
    <w:p w14:paraId="33A5E0AD" w14:textId="77777777" w:rsidR="001D18EF" w:rsidRDefault="001D18EF" w:rsidP="001D18EF">
      <w:pPr>
        <w:rPr>
          <w:rFonts w:ascii="Century Gothic" w:hAnsi="Century Gothic"/>
          <w:i/>
          <w:sz w:val="18"/>
          <w:szCs w:val="18"/>
        </w:rPr>
      </w:pPr>
      <w:r w:rsidRPr="00776E65">
        <w:rPr>
          <w:rFonts w:ascii="Century Gothic" w:hAnsi="Century Gothic"/>
          <w:i/>
          <w:sz w:val="18"/>
          <w:szCs w:val="18"/>
        </w:rPr>
        <w:t>Category 2:</w:t>
      </w:r>
    </w:p>
    <w:p w14:paraId="7DA917FF" w14:textId="77777777" w:rsidR="001D18EF" w:rsidRPr="00D33137" w:rsidRDefault="001D18EF" w:rsidP="001D18EF">
      <w:pPr>
        <w:rPr>
          <w:rFonts w:ascii="Century Gothic" w:hAnsi="Century Gothic"/>
          <w:sz w:val="18"/>
          <w:szCs w:val="18"/>
        </w:rPr>
      </w:pPr>
      <w:r w:rsidRPr="00D33137">
        <w:rPr>
          <w:rFonts w:ascii="Century Gothic" w:hAnsi="Century Gothic"/>
          <w:sz w:val="18"/>
          <w:szCs w:val="18"/>
        </w:rPr>
        <w:t xml:space="preserve">Applicants who are working towards a Master in Library &amp; Information Science (MLIS) </w:t>
      </w:r>
      <w:r>
        <w:rPr>
          <w:rFonts w:ascii="Century Gothic" w:hAnsi="Century Gothic"/>
          <w:sz w:val="18"/>
          <w:szCs w:val="18"/>
        </w:rPr>
        <w:t>degree may be considered as a Librarian Trainee for Librarian I and II level positions</w:t>
      </w:r>
      <w:r w:rsidRPr="00D33137">
        <w:rPr>
          <w:rFonts w:ascii="Century Gothic" w:hAnsi="Century Gothic"/>
          <w:sz w:val="18"/>
          <w:szCs w:val="18"/>
        </w:rPr>
        <w:t>. To be considered, the following requirements must be met:</w:t>
      </w:r>
    </w:p>
    <w:p w14:paraId="5B0A98F5" w14:textId="77777777" w:rsidR="001D18EF" w:rsidRPr="00D33137" w:rsidRDefault="001D18EF" w:rsidP="001D18EF">
      <w:pPr>
        <w:numPr>
          <w:ilvl w:val="0"/>
          <w:numId w:val="22"/>
        </w:numPr>
        <w:spacing w:after="0" w:line="240" w:lineRule="auto"/>
        <w:rPr>
          <w:rFonts w:ascii="Century Gothic" w:hAnsi="Century Gothic"/>
          <w:sz w:val="18"/>
          <w:szCs w:val="18"/>
        </w:rPr>
      </w:pPr>
      <w:r>
        <w:rPr>
          <w:rFonts w:ascii="Century Gothic" w:hAnsi="Century Gothic"/>
          <w:sz w:val="18"/>
          <w:szCs w:val="18"/>
        </w:rPr>
        <w:t>C</w:t>
      </w:r>
      <w:r w:rsidRPr="00D33137">
        <w:rPr>
          <w:rFonts w:ascii="Century Gothic" w:hAnsi="Century Gothic"/>
          <w:sz w:val="18"/>
          <w:szCs w:val="18"/>
        </w:rPr>
        <w:t xml:space="preserve">urrently enrolled in an ALA accredited university working towards the MLIS degree,  </w:t>
      </w:r>
    </w:p>
    <w:p w14:paraId="409ACAA4" w14:textId="77777777" w:rsidR="001D18EF" w:rsidRPr="00D33137" w:rsidRDefault="001D18EF" w:rsidP="001D18EF">
      <w:pPr>
        <w:numPr>
          <w:ilvl w:val="0"/>
          <w:numId w:val="22"/>
        </w:numPr>
        <w:spacing w:after="0" w:line="240" w:lineRule="auto"/>
        <w:rPr>
          <w:rFonts w:ascii="Century Gothic" w:hAnsi="Century Gothic"/>
          <w:sz w:val="18"/>
          <w:szCs w:val="18"/>
        </w:rPr>
      </w:pPr>
      <w:r>
        <w:rPr>
          <w:rFonts w:ascii="Century Gothic" w:hAnsi="Century Gothic"/>
          <w:sz w:val="18"/>
          <w:szCs w:val="18"/>
        </w:rPr>
        <w:t>C</w:t>
      </w:r>
      <w:r w:rsidRPr="00D33137">
        <w:rPr>
          <w:rFonts w:ascii="Century Gothic" w:hAnsi="Century Gothic"/>
          <w:sz w:val="18"/>
          <w:szCs w:val="18"/>
        </w:rPr>
        <w:t>ompleted at least 12 credit hours for the MLIS degree,</w:t>
      </w:r>
    </w:p>
    <w:p w14:paraId="0D5CD50A" w14:textId="77777777" w:rsidR="001D18EF" w:rsidRPr="00D33137" w:rsidRDefault="001D18EF" w:rsidP="001D18EF">
      <w:pPr>
        <w:numPr>
          <w:ilvl w:val="0"/>
          <w:numId w:val="22"/>
        </w:numPr>
        <w:spacing w:after="0" w:line="240" w:lineRule="auto"/>
        <w:rPr>
          <w:rFonts w:ascii="Century Gothic" w:hAnsi="Century Gothic"/>
          <w:sz w:val="18"/>
          <w:szCs w:val="18"/>
        </w:rPr>
      </w:pPr>
      <w:r>
        <w:rPr>
          <w:rFonts w:ascii="Century Gothic" w:hAnsi="Century Gothic"/>
          <w:sz w:val="18"/>
          <w:szCs w:val="18"/>
        </w:rPr>
        <w:t>A</w:t>
      </w:r>
      <w:r w:rsidRPr="00D33137">
        <w:rPr>
          <w:rFonts w:ascii="Century Gothic" w:hAnsi="Century Gothic"/>
          <w:sz w:val="18"/>
          <w:szCs w:val="18"/>
        </w:rPr>
        <w:t>ble to complete the MLIS degree within two years of the date of hire or promotion to a Trainee position, and</w:t>
      </w:r>
    </w:p>
    <w:p w14:paraId="3D65A3D8" w14:textId="77777777" w:rsidR="001D18EF" w:rsidRPr="00D33137" w:rsidRDefault="001D18EF" w:rsidP="001D18EF">
      <w:pPr>
        <w:pStyle w:val="CommentText"/>
        <w:numPr>
          <w:ilvl w:val="0"/>
          <w:numId w:val="22"/>
        </w:numPr>
        <w:rPr>
          <w:rFonts w:ascii="Century Gothic" w:eastAsiaTheme="minorHAnsi" w:hAnsi="Century Gothic"/>
          <w:sz w:val="18"/>
          <w:szCs w:val="18"/>
        </w:rPr>
      </w:pPr>
      <w:r w:rsidRPr="00D33137">
        <w:rPr>
          <w:rFonts w:ascii="Century Gothic" w:hAnsi="Century Gothic"/>
          <w:sz w:val="18"/>
          <w:szCs w:val="18"/>
        </w:rPr>
        <w:t>Have three years of experience working in a public library or two years of experience working with GCLS.</w:t>
      </w:r>
    </w:p>
    <w:p w14:paraId="7F4B6CAF" w14:textId="77777777" w:rsidR="001D18EF" w:rsidRPr="00173DB0" w:rsidRDefault="001D18EF" w:rsidP="001D18EF">
      <w:pPr>
        <w:pStyle w:val="ListParagraph"/>
        <w:rPr>
          <w:rFonts w:ascii="Century Gothic" w:hAnsi="Century Gothic"/>
          <w:sz w:val="18"/>
          <w:szCs w:val="18"/>
        </w:rPr>
      </w:pPr>
    </w:p>
    <w:p w14:paraId="0B955FE7" w14:textId="77777777" w:rsidR="001D18EF" w:rsidRPr="00C04C3E" w:rsidRDefault="001D18EF" w:rsidP="001D18EF">
      <w:pPr>
        <w:rPr>
          <w:rFonts w:ascii="Century Gothic" w:hAnsi="Century Gothic"/>
          <w:sz w:val="18"/>
          <w:szCs w:val="18"/>
        </w:rPr>
      </w:pPr>
      <w:r w:rsidRPr="00BE3BD1">
        <w:rPr>
          <w:rFonts w:ascii="Century Gothic" w:hAnsi="Century Gothic"/>
          <w:sz w:val="18"/>
          <w:szCs w:val="18"/>
        </w:rPr>
        <w:t xml:space="preserve">Transcripts or other acceptable </w:t>
      </w:r>
      <w:r w:rsidRPr="00C04C3E">
        <w:rPr>
          <w:rFonts w:ascii="Century Gothic" w:hAnsi="Century Gothic"/>
          <w:sz w:val="18"/>
          <w:szCs w:val="18"/>
        </w:rPr>
        <w:t xml:space="preserve">documentation from an ALA accredited university must be provided to support the above requirements. Librarian Trainees will be hired at 5% below the starting minimum of </w:t>
      </w:r>
      <w:r>
        <w:rPr>
          <w:rFonts w:ascii="Century Gothic" w:hAnsi="Century Gothic"/>
          <w:sz w:val="18"/>
          <w:szCs w:val="18"/>
        </w:rPr>
        <w:t xml:space="preserve">the </w:t>
      </w:r>
      <w:r w:rsidRPr="00C04C3E">
        <w:rPr>
          <w:rFonts w:ascii="Century Gothic" w:hAnsi="Century Gothic"/>
          <w:sz w:val="18"/>
          <w:szCs w:val="18"/>
        </w:rPr>
        <w:t xml:space="preserve">pay grade </w:t>
      </w:r>
      <w:r>
        <w:rPr>
          <w:rFonts w:ascii="Century Gothic" w:hAnsi="Century Gothic"/>
          <w:sz w:val="18"/>
          <w:szCs w:val="18"/>
        </w:rPr>
        <w:t>for Librarian I and II level positions</w:t>
      </w:r>
      <w:r w:rsidRPr="00C04C3E">
        <w:rPr>
          <w:rFonts w:ascii="Century Gothic" w:hAnsi="Century Gothic"/>
          <w:sz w:val="18"/>
          <w:szCs w:val="18"/>
        </w:rPr>
        <w:t>, as applicable.</w:t>
      </w:r>
    </w:p>
    <w:p w14:paraId="404D08EB" w14:textId="77777777" w:rsidR="001D18EF" w:rsidRPr="00BE3BD1" w:rsidRDefault="001D18EF" w:rsidP="001D18EF">
      <w:pPr>
        <w:rPr>
          <w:rFonts w:ascii="Century Gothic" w:hAnsi="Century Gothic" w:cs="Calibri"/>
          <w:i/>
          <w:iCs/>
          <w:color w:val="000000"/>
          <w:sz w:val="18"/>
          <w:szCs w:val="18"/>
        </w:rPr>
      </w:pPr>
      <w:r w:rsidRPr="00BE3BD1">
        <w:rPr>
          <w:rFonts w:ascii="Century Gothic" w:hAnsi="Century Gothic"/>
          <w:i/>
          <w:iCs/>
          <w:color w:val="000000"/>
          <w:sz w:val="18"/>
          <w:szCs w:val="18"/>
        </w:rPr>
        <w:t xml:space="preserve">Preferred: </w:t>
      </w:r>
    </w:p>
    <w:p w14:paraId="665BEF51" w14:textId="77777777" w:rsidR="001D18EF" w:rsidRPr="00BE3BD1" w:rsidRDefault="001D18EF" w:rsidP="001D18EF">
      <w:pPr>
        <w:pStyle w:val="ListParagraph"/>
        <w:numPr>
          <w:ilvl w:val="0"/>
          <w:numId w:val="8"/>
        </w:numPr>
        <w:rPr>
          <w:rFonts w:ascii="Century Gothic" w:hAnsi="Century Gothic"/>
          <w:color w:val="000000"/>
          <w:sz w:val="18"/>
          <w:szCs w:val="18"/>
        </w:rPr>
      </w:pPr>
      <w:r w:rsidRPr="00BE3BD1">
        <w:rPr>
          <w:rFonts w:ascii="Century Gothic" w:hAnsi="Century Gothic"/>
          <w:color w:val="000000"/>
          <w:sz w:val="18"/>
          <w:szCs w:val="18"/>
        </w:rPr>
        <w:t>Supervisory or leadership experience</w:t>
      </w:r>
    </w:p>
    <w:p w14:paraId="6FF8EF5C" w14:textId="77777777" w:rsidR="001D18EF" w:rsidRPr="00BE3BD1" w:rsidRDefault="001D18EF" w:rsidP="001D18EF">
      <w:pPr>
        <w:pStyle w:val="ListParagraph"/>
        <w:numPr>
          <w:ilvl w:val="0"/>
          <w:numId w:val="8"/>
        </w:numPr>
        <w:rPr>
          <w:rFonts w:ascii="Century Gothic" w:hAnsi="Century Gothic"/>
          <w:color w:val="000000"/>
          <w:sz w:val="18"/>
          <w:szCs w:val="18"/>
        </w:rPr>
      </w:pPr>
      <w:r w:rsidRPr="00BE3BD1">
        <w:rPr>
          <w:rFonts w:ascii="Century Gothic" w:hAnsi="Century Gothic"/>
          <w:color w:val="000000"/>
          <w:sz w:val="18"/>
          <w:szCs w:val="18"/>
        </w:rPr>
        <w:t>Experience working in a library or formal learning environment</w:t>
      </w:r>
    </w:p>
    <w:p w14:paraId="7803DEDD" w14:textId="77777777" w:rsidR="004D265F" w:rsidRPr="00BE3BD1" w:rsidRDefault="004D265F" w:rsidP="004D265F">
      <w:pPr>
        <w:pStyle w:val="ListParagraph"/>
        <w:rPr>
          <w:rFonts w:ascii="Century Gothic" w:hAnsi="Century Gothic"/>
          <w:color w:val="000000"/>
          <w:sz w:val="18"/>
          <w:szCs w:val="18"/>
        </w:rPr>
      </w:pPr>
    </w:p>
    <w:p w14:paraId="1086D2A7" w14:textId="77777777" w:rsidR="00F5747F" w:rsidRDefault="00F5747F" w:rsidP="00F5747F">
      <w:pPr>
        <w:pStyle w:val="Heading2"/>
        <w:rPr>
          <w:rFonts w:ascii="Century Gothic" w:hAnsi="Century Gothic"/>
          <w:b/>
          <w:sz w:val="18"/>
          <w:szCs w:val="18"/>
          <w:u w:val="single"/>
        </w:rPr>
      </w:pPr>
      <w:r w:rsidRPr="00B135AC">
        <w:rPr>
          <w:rFonts w:ascii="Century Gothic" w:hAnsi="Century Gothic"/>
          <w:b/>
          <w:sz w:val="18"/>
          <w:szCs w:val="18"/>
          <w:u w:val="single"/>
        </w:rPr>
        <w:t>PHYSICAL REQUIREMENTS</w:t>
      </w:r>
    </w:p>
    <w:p w14:paraId="5074FAB7" w14:textId="77777777" w:rsidR="001D18EF" w:rsidRPr="00BE3BD1" w:rsidRDefault="001D18EF" w:rsidP="001D18EF">
      <w:pPr>
        <w:pStyle w:val="BodyText"/>
        <w:rPr>
          <w:rFonts w:ascii="Century Gothic" w:hAnsi="Century Gothic"/>
          <w:sz w:val="18"/>
          <w:szCs w:val="18"/>
        </w:rPr>
      </w:pPr>
      <w:r w:rsidRPr="00BE3BD1">
        <w:rPr>
          <w:rFonts w:ascii="Century Gothic" w:hAnsi="Century Gothic"/>
          <w:sz w:val="18"/>
          <w:szCs w:val="18"/>
        </w:rPr>
        <w:t>Must have the ability to:</w:t>
      </w:r>
    </w:p>
    <w:p w14:paraId="32C32B6D"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concentrate for long periods of time</w:t>
      </w:r>
    </w:p>
    <w:p w14:paraId="0465D27D"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lastRenderedPageBreak/>
        <w:t>speak clearly and distinctly</w:t>
      </w:r>
    </w:p>
    <w:p w14:paraId="5148A960" w14:textId="328F8015" w:rsidR="001D18EF"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hear and/or comprehend verbal communication</w:t>
      </w:r>
    </w:p>
    <w:p w14:paraId="6B96A8E8" w14:textId="31418357" w:rsidR="001D18EF" w:rsidRPr="001D18EF" w:rsidRDefault="001D18EF" w:rsidP="001D18EF">
      <w:pPr>
        <w:numPr>
          <w:ilvl w:val="0"/>
          <w:numId w:val="4"/>
        </w:numPr>
        <w:tabs>
          <w:tab w:val="left" w:pos="720"/>
        </w:tabs>
        <w:spacing w:after="0" w:line="240" w:lineRule="auto"/>
        <w:rPr>
          <w:rFonts w:ascii="Century Gothic" w:hAnsi="Century Gothic"/>
          <w:sz w:val="18"/>
          <w:szCs w:val="18"/>
        </w:rPr>
      </w:pPr>
      <w:r w:rsidRPr="001D18EF">
        <w:rPr>
          <w:rFonts w:ascii="Century Gothic" w:hAnsi="Century Gothic" w:cs="Arial"/>
          <w:sz w:val="18"/>
          <w:szCs w:val="18"/>
        </w:rPr>
        <w:t>hear audible alarms and notifications</w:t>
      </w:r>
    </w:p>
    <w:p w14:paraId="0DDAAEBE"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see and interpret all job-related materials</w:t>
      </w:r>
    </w:p>
    <w:p w14:paraId="196E5637"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operate Library equipment as assigned</w:t>
      </w:r>
    </w:p>
    <w:p w14:paraId="38EE2F62"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lift up to 25 pounds and push book carts weighing over 100 pounds</w:t>
      </w:r>
    </w:p>
    <w:p w14:paraId="249C8D4F"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sit for long periods of time</w:t>
      </w:r>
    </w:p>
    <w:p w14:paraId="24E5C6D9"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stand for long periods of time</w:t>
      </w:r>
    </w:p>
    <w:p w14:paraId="1E0A40AF"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walk, bend and stoop</w:t>
      </w:r>
    </w:p>
    <w:p w14:paraId="0A6048DA"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u w:val="single"/>
        </w:rPr>
      </w:pPr>
      <w:r w:rsidRPr="00BE3BD1">
        <w:rPr>
          <w:rFonts w:ascii="Century Gothic" w:hAnsi="Century Gothic"/>
          <w:sz w:val="18"/>
          <w:szCs w:val="18"/>
        </w:rPr>
        <w:t>reach, grasp and use hands to touch, handle, or feel</w:t>
      </w:r>
    </w:p>
    <w:p w14:paraId="2AD78D6B"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type on an ongoing basis for long periods of time, using both hands</w:t>
      </w:r>
    </w:p>
    <w:p w14:paraId="2A58FA85" w14:textId="77777777" w:rsidR="001D18EF" w:rsidRPr="00BE3BD1" w:rsidRDefault="001D18EF" w:rsidP="001D18EF">
      <w:pPr>
        <w:numPr>
          <w:ilvl w:val="0"/>
          <w:numId w:val="4"/>
        </w:numPr>
        <w:tabs>
          <w:tab w:val="left" w:pos="720"/>
        </w:tabs>
        <w:spacing w:after="0" w:line="240" w:lineRule="auto"/>
        <w:rPr>
          <w:rFonts w:ascii="Century Gothic" w:hAnsi="Century Gothic"/>
          <w:sz w:val="18"/>
          <w:szCs w:val="18"/>
        </w:rPr>
      </w:pPr>
      <w:r w:rsidRPr="00BE3BD1">
        <w:rPr>
          <w:rFonts w:ascii="Century Gothic" w:hAnsi="Century Gothic"/>
          <w:sz w:val="18"/>
          <w:szCs w:val="18"/>
        </w:rPr>
        <w:t xml:space="preserve">tolerate </w:t>
      </w:r>
      <w:r>
        <w:rPr>
          <w:rFonts w:ascii="Century Gothic" w:hAnsi="Century Gothic"/>
          <w:sz w:val="18"/>
          <w:szCs w:val="18"/>
        </w:rPr>
        <w:t xml:space="preserve">low levels of </w:t>
      </w:r>
      <w:r w:rsidRPr="00BE3BD1">
        <w:rPr>
          <w:rFonts w:ascii="Century Gothic" w:hAnsi="Century Gothic"/>
          <w:sz w:val="18"/>
          <w:szCs w:val="18"/>
        </w:rPr>
        <w:t>dust and mold associated with working around paper files, books, and other library materials</w:t>
      </w:r>
    </w:p>
    <w:p w14:paraId="321D2CD0" w14:textId="77777777" w:rsidR="00573548" w:rsidRPr="00374AAA" w:rsidRDefault="00573548" w:rsidP="00573548">
      <w:pPr>
        <w:tabs>
          <w:tab w:val="left" w:pos="720"/>
        </w:tabs>
        <w:spacing w:after="0" w:line="240" w:lineRule="auto"/>
        <w:ind w:left="720"/>
        <w:rPr>
          <w:rFonts w:ascii="Century Gothic" w:hAnsi="Century Gothic"/>
          <w:sz w:val="18"/>
          <w:szCs w:val="18"/>
        </w:rPr>
      </w:pPr>
    </w:p>
    <w:p w14:paraId="244CE994" w14:textId="77777777" w:rsidR="00114FDA" w:rsidRPr="00B135AC" w:rsidRDefault="00114FDA" w:rsidP="00114FDA">
      <w:pPr>
        <w:pStyle w:val="Heading2"/>
        <w:rPr>
          <w:rFonts w:ascii="Century Gothic" w:hAnsi="Century Gothic"/>
          <w:b/>
          <w:sz w:val="18"/>
          <w:szCs w:val="18"/>
          <w:u w:val="single"/>
        </w:rPr>
      </w:pPr>
      <w:r w:rsidRPr="00B135AC">
        <w:rPr>
          <w:rFonts w:ascii="Century Gothic" w:hAnsi="Century Gothic"/>
          <w:b/>
          <w:sz w:val="18"/>
          <w:szCs w:val="18"/>
          <w:u w:val="single"/>
        </w:rPr>
        <w:t>EXAMPLES OF WORK PERFORMED</w:t>
      </w:r>
    </w:p>
    <w:p w14:paraId="35A98737" w14:textId="77777777" w:rsidR="00114FDA" w:rsidRDefault="00114FDA" w:rsidP="00114FDA">
      <w:pPr>
        <w:rPr>
          <w:rFonts w:ascii="Century Gothic" w:hAnsi="Century Gothic"/>
          <w:sz w:val="18"/>
          <w:szCs w:val="18"/>
        </w:rPr>
      </w:pPr>
      <w:r w:rsidRPr="00ED510B">
        <w:rPr>
          <w:rFonts w:ascii="Century Gothic" w:hAnsi="Century Gothic"/>
          <w:i/>
          <w:iCs/>
          <w:sz w:val="18"/>
          <w:szCs w:val="18"/>
        </w:rPr>
        <w:t>These tasks are illustrative only; to carry out the day-to-day functions of the job, other duties may be performed. The omission of specific statements of duties does not exclude them from the position if the work is similar, related or logi</w:t>
      </w:r>
      <w:r>
        <w:rPr>
          <w:rFonts w:ascii="Century Gothic" w:hAnsi="Century Gothic"/>
          <w:i/>
          <w:iCs/>
          <w:sz w:val="18"/>
          <w:szCs w:val="18"/>
        </w:rPr>
        <w:t>cal assignment to the position. Essential job functions designated with (E).</w:t>
      </w:r>
      <w:r w:rsidRPr="00430619">
        <w:rPr>
          <w:rFonts w:ascii="Century Gothic" w:hAnsi="Century Gothic"/>
          <w:sz w:val="18"/>
          <w:szCs w:val="18"/>
        </w:rPr>
        <w:t xml:space="preserve"> </w:t>
      </w:r>
    </w:p>
    <w:p w14:paraId="63695541"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cs="Arial"/>
          <w:sz w:val="18"/>
          <w:szCs w:val="18"/>
        </w:rPr>
        <w:t>Directs, assigns and coordinates duties of paraprofessional staff and volunteers, and provides coaching and training as needed. (E)</w:t>
      </w:r>
    </w:p>
    <w:p w14:paraId="5AF87B60"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Opens and closes branch according to established procedures. (E)</w:t>
      </w:r>
    </w:p>
    <w:p w14:paraId="09A1E6C6" w14:textId="77777777" w:rsidR="001D18EF" w:rsidRPr="00BE3BD1" w:rsidRDefault="001D18EF" w:rsidP="001D18EF">
      <w:pPr>
        <w:numPr>
          <w:ilvl w:val="0"/>
          <w:numId w:val="3"/>
        </w:numPr>
        <w:spacing w:after="0" w:line="240" w:lineRule="exact"/>
        <w:rPr>
          <w:rFonts w:ascii="Century Gothic" w:hAnsi="Century Gothic" w:cs="Arial"/>
          <w:sz w:val="18"/>
          <w:szCs w:val="18"/>
        </w:rPr>
      </w:pPr>
      <w:r w:rsidRPr="00BE3BD1">
        <w:rPr>
          <w:rFonts w:ascii="Century Gothic" w:hAnsi="Century Gothic" w:cs="Arial"/>
          <w:sz w:val="18"/>
          <w:szCs w:val="18"/>
        </w:rPr>
        <w:t>Provides reference service to library patrons, staff and others (E).</w:t>
      </w:r>
    </w:p>
    <w:p w14:paraId="231EE5B1"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Assists customers with identifying, locating and using Library materials. (E)</w:t>
      </w:r>
    </w:p>
    <w:p w14:paraId="735E6DC5" w14:textId="77777777" w:rsidR="001D18EF" w:rsidRPr="00BE3BD1" w:rsidRDefault="001D18EF" w:rsidP="001D18EF">
      <w:pPr>
        <w:numPr>
          <w:ilvl w:val="0"/>
          <w:numId w:val="3"/>
        </w:numPr>
        <w:spacing w:after="0" w:line="240" w:lineRule="exact"/>
        <w:rPr>
          <w:rFonts w:ascii="Century Gothic" w:hAnsi="Century Gothic" w:cs="Arial"/>
          <w:sz w:val="18"/>
          <w:szCs w:val="18"/>
        </w:rPr>
      </w:pPr>
      <w:r w:rsidRPr="00BE3BD1">
        <w:rPr>
          <w:rFonts w:ascii="Century Gothic" w:hAnsi="Century Gothic"/>
          <w:sz w:val="18"/>
          <w:szCs w:val="18"/>
        </w:rPr>
        <w:t>Assists customers with the use of computer equipment, Windows operating system, MS Office, various Internet browsers, email and the Library’s website; including the online catalog and databases. (E)</w:t>
      </w:r>
    </w:p>
    <w:p w14:paraId="08A620CC" w14:textId="77777777" w:rsidR="001D18EF" w:rsidRPr="00BE3BD1" w:rsidRDefault="001D18EF" w:rsidP="001D18EF">
      <w:pPr>
        <w:numPr>
          <w:ilvl w:val="0"/>
          <w:numId w:val="3"/>
        </w:numPr>
        <w:spacing w:after="0" w:line="240" w:lineRule="exact"/>
        <w:rPr>
          <w:rFonts w:ascii="Century Gothic" w:hAnsi="Century Gothic" w:cs="Arial"/>
          <w:sz w:val="18"/>
          <w:szCs w:val="18"/>
        </w:rPr>
      </w:pPr>
      <w:r w:rsidRPr="00BE3BD1">
        <w:rPr>
          <w:rFonts w:ascii="Century Gothic" w:hAnsi="Century Gothic"/>
          <w:sz w:val="18"/>
          <w:szCs w:val="18"/>
        </w:rPr>
        <w:t>Provides general circulation services, including registering new borrowers, updating customer records, placing holds, checking out materials, etc. (E)</w:t>
      </w:r>
    </w:p>
    <w:p w14:paraId="6844D9E5" w14:textId="77777777" w:rsidR="001D18EF" w:rsidRPr="00BE3BD1" w:rsidRDefault="001D18EF" w:rsidP="001D18EF">
      <w:pPr>
        <w:numPr>
          <w:ilvl w:val="0"/>
          <w:numId w:val="3"/>
        </w:numPr>
        <w:spacing w:after="0" w:line="240" w:lineRule="exact"/>
        <w:rPr>
          <w:rFonts w:ascii="Century Gothic" w:hAnsi="Century Gothic" w:cs="Arial"/>
          <w:sz w:val="18"/>
          <w:szCs w:val="18"/>
        </w:rPr>
      </w:pPr>
      <w:r w:rsidRPr="00BE3BD1">
        <w:rPr>
          <w:rFonts w:ascii="Century Gothic" w:hAnsi="Century Gothic"/>
          <w:sz w:val="18"/>
          <w:szCs w:val="18"/>
        </w:rPr>
        <w:t>Uses the Library’s integrated library system (ILS) to process discharges, fill or clear holds, place or receive items in transit and maintain accurate status of items. (E)</w:t>
      </w:r>
    </w:p>
    <w:p w14:paraId="34681157" w14:textId="77777777" w:rsidR="001D18EF" w:rsidRPr="00BE3BD1" w:rsidRDefault="001D18EF" w:rsidP="001D18EF">
      <w:pPr>
        <w:numPr>
          <w:ilvl w:val="0"/>
          <w:numId w:val="3"/>
        </w:numPr>
        <w:spacing w:after="0" w:line="240" w:lineRule="exact"/>
        <w:rPr>
          <w:rFonts w:ascii="Century Gothic" w:hAnsi="Century Gothic" w:cs="Arial"/>
          <w:sz w:val="18"/>
          <w:szCs w:val="18"/>
        </w:rPr>
      </w:pPr>
      <w:r w:rsidRPr="00BE3BD1">
        <w:rPr>
          <w:rFonts w:ascii="Century Gothic" w:hAnsi="Century Gothic"/>
          <w:sz w:val="18"/>
          <w:szCs w:val="18"/>
        </w:rPr>
        <w:t>Processes ILS reports to identify and retrieve items to fill hold requests and to return expired holds to the collection. (E)</w:t>
      </w:r>
    </w:p>
    <w:p w14:paraId="176E06B5"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Uses Library equipment proficiently and instructs and demonstrates use, including self-checkout stations, to customers as needed. (E)</w:t>
      </w:r>
    </w:p>
    <w:p w14:paraId="730407E5"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Assists customers with current mobile device technology and assists them in downloading and/or accessing the Library’s online digital materials such as eBooks. (E)</w:t>
      </w:r>
    </w:p>
    <w:p w14:paraId="7CAFDA98"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 xml:space="preserve">Communicates and enforces the Library’s </w:t>
      </w:r>
      <w:r w:rsidRPr="00BE3BD1">
        <w:rPr>
          <w:rFonts w:ascii="Century Gothic" w:hAnsi="Century Gothic"/>
          <w:i/>
          <w:sz w:val="18"/>
          <w:szCs w:val="18"/>
        </w:rPr>
        <w:t>Code of Conduct</w:t>
      </w:r>
      <w:r w:rsidRPr="00BE3BD1">
        <w:rPr>
          <w:rFonts w:ascii="Century Gothic" w:hAnsi="Century Gothic"/>
          <w:sz w:val="18"/>
          <w:szCs w:val="18"/>
        </w:rPr>
        <w:t xml:space="preserve"> and other policies, procedures and rules to customers. (E).</w:t>
      </w:r>
    </w:p>
    <w:p w14:paraId="0161E38C" w14:textId="77777777" w:rsidR="001D18EF" w:rsidRPr="00BE3BD1" w:rsidRDefault="001D18EF" w:rsidP="001D18EF">
      <w:pPr>
        <w:numPr>
          <w:ilvl w:val="0"/>
          <w:numId w:val="3"/>
        </w:numPr>
        <w:spacing w:after="0" w:line="240" w:lineRule="exact"/>
        <w:rPr>
          <w:rFonts w:ascii="Century Gothic" w:hAnsi="Century Gothic" w:cs="Arial"/>
          <w:sz w:val="18"/>
          <w:szCs w:val="18"/>
        </w:rPr>
      </w:pPr>
      <w:r w:rsidRPr="00BE3BD1">
        <w:rPr>
          <w:rFonts w:ascii="Century Gothic" w:hAnsi="Century Gothic" w:cs="Arial"/>
          <w:sz w:val="18"/>
          <w:szCs w:val="18"/>
        </w:rPr>
        <w:t>Reads book reviews and makes acquisition recommendations to supervisor. (E)</w:t>
      </w:r>
    </w:p>
    <w:p w14:paraId="23631BBF" w14:textId="77777777" w:rsidR="001D18EF" w:rsidRPr="00BE3BD1" w:rsidRDefault="001D18EF" w:rsidP="001D18EF">
      <w:pPr>
        <w:numPr>
          <w:ilvl w:val="0"/>
          <w:numId w:val="3"/>
        </w:numPr>
        <w:spacing w:after="0" w:line="240" w:lineRule="exact"/>
        <w:rPr>
          <w:rFonts w:ascii="Century Gothic" w:hAnsi="Century Gothic" w:cs="Arial"/>
          <w:sz w:val="18"/>
          <w:szCs w:val="18"/>
        </w:rPr>
      </w:pPr>
      <w:r w:rsidRPr="00BE3BD1">
        <w:rPr>
          <w:rFonts w:ascii="Century Gothic" w:hAnsi="Century Gothic" w:cs="Arial"/>
          <w:sz w:val="18"/>
          <w:szCs w:val="18"/>
        </w:rPr>
        <w:t>Reviews and studies professional literature to keep abreast of developments in library and information science. (E)</w:t>
      </w:r>
    </w:p>
    <w:p w14:paraId="2C2C3678" w14:textId="77777777" w:rsidR="001D18EF" w:rsidRPr="00BE3BD1" w:rsidRDefault="001D18EF" w:rsidP="001D18EF">
      <w:pPr>
        <w:numPr>
          <w:ilvl w:val="0"/>
          <w:numId w:val="3"/>
        </w:numPr>
        <w:spacing w:after="0" w:line="240" w:lineRule="auto"/>
        <w:rPr>
          <w:rFonts w:ascii="Century Gothic" w:hAnsi="Century Gothic" w:cs="Arial"/>
          <w:sz w:val="18"/>
          <w:szCs w:val="18"/>
        </w:rPr>
      </w:pPr>
      <w:r w:rsidRPr="00BE3BD1">
        <w:rPr>
          <w:rFonts w:ascii="Century Gothic" w:hAnsi="Century Gothic" w:cs="Arial"/>
          <w:sz w:val="18"/>
          <w:szCs w:val="18"/>
        </w:rPr>
        <w:t>Assists in preparing work schedules and job assignments of lower level staff members.</w:t>
      </w:r>
    </w:p>
    <w:p w14:paraId="373274E5" w14:textId="77777777" w:rsidR="001D18EF" w:rsidRPr="00BE3BD1" w:rsidRDefault="001D18EF" w:rsidP="001D18EF">
      <w:pPr>
        <w:numPr>
          <w:ilvl w:val="0"/>
          <w:numId w:val="3"/>
        </w:numPr>
        <w:spacing w:after="0" w:line="240" w:lineRule="auto"/>
        <w:rPr>
          <w:rFonts w:ascii="Century Gothic" w:hAnsi="Century Gothic" w:cs="Arial"/>
          <w:sz w:val="18"/>
          <w:szCs w:val="18"/>
        </w:rPr>
      </w:pPr>
      <w:r w:rsidRPr="00BE3BD1">
        <w:rPr>
          <w:rFonts w:ascii="Century Gothic" w:hAnsi="Century Gothic" w:cs="Arial"/>
          <w:sz w:val="18"/>
          <w:szCs w:val="18"/>
        </w:rPr>
        <w:t>Assists the Branch Manager in planning for changes and improvements in unit operations.</w:t>
      </w:r>
    </w:p>
    <w:p w14:paraId="25BB487A"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color w:val="000000" w:themeColor="text1"/>
          <w:sz w:val="18"/>
          <w:szCs w:val="18"/>
        </w:rPr>
        <w:t xml:space="preserve">Attends meetings, training programs, workshops, etc. as requested </w:t>
      </w:r>
      <w:r w:rsidRPr="00BE3BD1">
        <w:rPr>
          <w:rFonts w:ascii="Century Gothic" w:hAnsi="Century Gothic"/>
          <w:sz w:val="18"/>
          <w:szCs w:val="18"/>
        </w:rPr>
        <w:t>by supervisor. (E)</w:t>
      </w:r>
    </w:p>
    <w:p w14:paraId="1CD832DC"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Makes appropriate referrals to other Library units, agencies, etc., for information or materials not available at work location. (E)</w:t>
      </w:r>
    </w:p>
    <w:p w14:paraId="2D23E0CA"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Provides Readers’ Advisory services. (E)</w:t>
      </w:r>
    </w:p>
    <w:p w14:paraId="54736811"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color w:val="000000" w:themeColor="text1"/>
          <w:sz w:val="18"/>
          <w:szCs w:val="18"/>
        </w:rPr>
        <w:t xml:space="preserve">Assists in various aspects of programming for adults, including planning, organizing, preparing materials, presenting and/or providing instruction. (E) </w:t>
      </w:r>
    </w:p>
    <w:p w14:paraId="6A6C4757"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Promotes Library programs and assists customers in registering for them. (E)</w:t>
      </w:r>
    </w:p>
    <w:p w14:paraId="56F9B569"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Empties materials drops located inside and/or outside the Library. (E)</w:t>
      </w:r>
    </w:p>
    <w:p w14:paraId="44B1710F" w14:textId="77777777" w:rsidR="001D18EF" w:rsidRPr="00BE3BD1" w:rsidRDefault="001D18EF" w:rsidP="001D18EF">
      <w:pPr>
        <w:pStyle w:val="ListParagraph"/>
        <w:numPr>
          <w:ilvl w:val="0"/>
          <w:numId w:val="3"/>
        </w:numPr>
        <w:rPr>
          <w:rFonts w:ascii="Century Gothic" w:hAnsi="Century Gothic"/>
          <w:color w:val="000000" w:themeColor="text1"/>
          <w:sz w:val="18"/>
          <w:szCs w:val="18"/>
        </w:rPr>
      </w:pPr>
      <w:r w:rsidRPr="00BE3BD1">
        <w:rPr>
          <w:rFonts w:ascii="Century Gothic" w:hAnsi="Century Gothic"/>
          <w:color w:val="000000" w:themeColor="text1"/>
          <w:sz w:val="18"/>
          <w:szCs w:val="18"/>
        </w:rPr>
        <w:t>Assesses Library materials for needed repair or repackaging and identifies items for discard/replacement review. (E)</w:t>
      </w:r>
    </w:p>
    <w:p w14:paraId="664B2636"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Collects and maintains appropriate records of fines and fees received. (E)</w:t>
      </w:r>
    </w:p>
    <w:p w14:paraId="6C05D6AE" w14:textId="77777777" w:rsidR="001D18EF" w:rsidRPr="00BE3BD1" w:rsidRDefault="001D18EF" w:rsidP="001D18EF">
      <w:pPr>
        <w:numPr>
          <w:ilvl w:val="0"/>
          <w:numId w:val="3"/>
        </w:numPr>
        <w:spacing w:after="0" w:line="240" w:lineRule="auto"/>
        <w:rPr>
          <w:rFonts w:ascii="Century Gothic" w:hAnsi="Century Gothic"/>
          <w:color w:val="000000" w:themeColor="text1"/>
          <w:sz w:val="18"/>
          <w:szCs w:val="18"/>
        </w:rPr>
      </w:pPr>
      <w:r w:rsidRPr="00BE3BD1">
        <w:rPr>
          <w:rFonts w:ascii="Century Gothic" w:hAnsi="Century Gothic" w:cs="Arial"/>
          <w:color w:val="000000" w:themeColor="text1"/>
          <w:sz w:val="18"/>
          <w:szCs w:val="18"/>
          <w:shd w:val="clear" w:color="auto" w:fill="FFFFFF"/>
        </w:rPr>
        <w:t xml:space="preserve">Accepts meeting space applications in compliance with policy and enters into calendar. If responsible for meeting space reservations, also approves applications and monitors calendar. (E) </w:t>
      </w:r>
    </w:p>
    <w:p w14:paraId="3709D516"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Sorts Library materials and shelves them according to their established arrangement. (E)</w:t>
      </w:r>
    </w:p>
    <w:p w14:paraId="0F407AD9"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Checks arrangement of shelved materials to assure they are in proper order. (E)</w:t>
      </w:r>
    </w:p>
    <w:p w14:paraId="37B57FBE"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Assists in conducting inventory of Library collections. (E)</w:t>
      </w:r>
    </w:p>
    <w:p w14:paraId="48F27C9B"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t>Moves and arranges Library materials under supervision. (E)</w:t>
      </w:r>
    </w:p>
    <w:p w14:paraId="19A32552" w14:textId="77777777" w:rsidR="001D18EF" w:rsidRPr="00BE3BD1" w:rsidRDefault="001D18EF" w:rsidP="001D18EF">
      <w:pPr>
        <w:numPr>
          <w:ilvl w:val="0"/>
          <w:numId w:val="3"/>
        </w:numPr>
        <w:spacing w:after="0" w:line="240" w:lineRule="auto"/>
        <w:rPr>
          <w:rFonts w:ascii="Century Gothic" w:hAnsi="Century Gothic"/>
          <w:sz w:val="18"/>
          <w:szCs w:val="18"/>
        </w:rPr>
      </w:pPr>
      <w:r w:rsidRPr="00BE3BD1">
        <w:rPr>
          <w:rFonts w:ascii="Century Gothic" w:hAnsi="Century Gothic"/>
          <w:sz w:val="18"/>
          <w:szCs w:val="18"/>
        </w:rPr>
        <w:lastRenderedPageBreak/>
        <w:t>Assists in keeping the Library clean and neat and the facility and equipment in good repair; submits Helpdesk requests to resolve problems. (E)</w:t>
      </w:r>
    </w:p>
    <w:p w14:paraId="22DB7A8E" w14:textId="77777777" w:rsidR="001D18EF" w:rsidRPr="00BE3BD1" w:rsidRDefault="001D18EF" w:rsidP="001D18EF">
      <w:pPr>
        <w:numPr>
          <w:ilvl w:val="0"/>
          <w:numId w:val="2"/>
        </w:numPr>
        <w:spacing w:after="0" w:line="240" w:lineRule="auto"/>
        <w:rPr>
          <w:rFonts w:ascii="Century Gothic" w:hAnsi="Century Gothic"/>
          <w:sz w:val="18"/>
          <w:szCs w:val="18"/>
        </w:rPr>
      </w:pPr>
      <w:r w:rsidRPr="00BE3BD1">
        <w:rPr>
          <w:rFonts w:ascii="Century Gothic" w:hAnsi="Century Gothic"/>
          <w:sz w:val="18"/>
          <w:szCs w:val="18"/>
        </w:rPr>
        <w:t>Assists customers in submitting interlibrary loan requests. (E)</w:t>
      </w:r>
    </w:p>
    <w:p w14:paraId="58F9632A" w14:textId="77777777" w:rsidR="001D18EF" w:rsidRPr="00BE3BD1" w:rsidRDefault="001D18EF" w:rsidP="001D18EF">
      <w:pPr>
        <w:numPr>
          <w:ilvl w:val="0"/>
          <w:numId w:val="2"/>
        </w:numPr>
        <w:spacing w:after="0" w:line="240" w:lineRule="auto"/>
        <w:rPr>
          <w:rFonts w:ascii="Century Gothic" w:hAnsi="Century Gothic"/>
          <w:color w:val="000000" w:themeColor="text1"/>
          <w:sz w:val="18"/>
          <w:szCs w:val="18"/>
        </w:rPr>
      </w:pPr>
      <w:r w:rsidRPr="00BE3BD1">
        <w:rPr>
          <w:rFonts w:ascii="Century Gothic" w:hAnsi="Century Gothic"/>
          <w:color w:val="000000" w:themeColor="text1"/>
          <w:sz w:val="18"/>
          <w:szCs w:val="18"/>
        </w:rPr>
        <w:t>May process 14-day and leased books.</w:t>
      </w:r>
    </w:p>
    <w:p w14:paraId="725E2A55" w14:textId="77777777" w:rsidR="001D18EF" w:rsidRPr="00BE3BD1" w:rsidRDefault="001D18EF" w:rsidP="001D18EF">
      <w:pPr>
        <w:numPr>
          <w:ilvl w:val="0"/>
          <w:numId w:val="2"/>
        </w:numPr>
        <w:spacing w:after="0" w:line="240" w:lineRule="auto"/>
        <w:rPr>
          <w:rFonts w:ascii="Century Gothic" w:hAnsi="Century Gothic"/>
          <w:color w:val="000000" w:themeColor="text1"/>
          <w:sz w:val="18"/>
          <w:szCs w:val="18"/>
        </w:rPr>
      </w:pPr>
      <w:r w:rsidRPr="00BE3BD1">
        <w:rPr>
          <w:rFonts w:ascii="Century Gothic" w:hAnsi="Century Gothic"/>
          <w:color w:val="000000" w:themeColor="text1"/>
          <w:sz w:val="18"/>
          <w:szCs w:val="18"/>
        </w:rPr>
        <w:t>May conduct presentations, orientation sessions and tours for groups.</w:t>
      </w:r>
    </w:p>
    <w:p w14:paraId="218AE42F" w14:textId="77777777" w:rsidR="001D18EF" w:rsidRPr="00BE3BD1" w:rsidRDefault="001D18EF" w:rsidP="001D18EF">
      <w:pPr>
        <w:numPr>
          <w:ilvl w:val="0"/>
          <w:numId w:val="2"/>
        </w:numPr>
        <w:spacing w:after="0" w:line="240" w:lineRule="auto"/>
        <w:rPr>
          <w:rFonts w:ascii="Century Gothic" w:hAnsi="Century Gothic"/>
          <w:color w:val="000000" w:themeColor="text1"/>
          <w:sz w:val="18"/>
          <w:szCs w:val="18"/>
        </w:rPr>
      </w:pPr>
      <w:r w:rsidRPr="00BE3BD1">
        <w:rPr>
          <w:rFonts w:ascii="Century Gothic" w:hAnsi="Century Gothic"/>
          <w:color w:val="000000" w:themeColor="text1"/>
          <w:sz w:val="18"/>
          <w:szCs w:val="18"/>
        </w:rPr>
        <w:t>Monitors and stocks brochure display and publicity items.</w:t>
      </w:r>
    </w:p>
    <w:p w14:paraId="6860A8BA" w14:textId="77777777" w:rsidR="001D18EF" w:rsidRPr="00BE3BD1" w:rsidRDefault="001D18EF" w:rsidP="001D18EF">
      <w:pPr>
        <w:pStyle w:val="ListParagraph"/>
        <w:numPr>
          <w:ilvl w:val="0"/>
          <w:numId w:val="1"/>
        </w:numPr>
        <w:rPr>
          <w:rFonts w:ascii="Century Gothic" w:hAnsi="Century Gothic"/>
          <w:color w:val="000000" w:themeColor="text1"/>
          <w:sz w:val="18"/>
          <w:szCs w:val="18"/>
        </w:rPr>
      </w:pPr>
      <w:r w:rsidRPr="00BE3BD1">
        <w:rPr>
          <w:rFonts w:ascii="Century Gothic" w:hAnsi="Century Gothic"/>
          <w:color w:val="000000" w:themeColor="text1"/>
          <w:sz w:val="18"/>
          <w:szCs w:val="18"/>
        </w:rPr>
        <w:t>Notifies appropriate coworker about low levels of supplies or, if assigned to monitor supplies, coordinates the ordering of supplies as needed. (E)</w:t>
      </w:r>
    </w:p>
    <w:p w14:paraId="5F35D69D" w14:textId="77777777" w:rsidR="001D18EF" w:rsidRPr="00BE3BD1" w:rsidRDefault="001D18EF" w:rsidP="001D18EF">
      <w:pPr>
        <w:numPr>
          <w:ilvl w:val="0"/>
          <w:numId w:val="1"/>
        </w:numPr>
        <w:spacing w:after="0" w:line="240" w:lineRule="auto"/>
        <w:rPr>
          <w:rFonts w:ascii="Century Gothic" w:hAnsi="Century Gothic"/>
          <w:sz w:val="18"/>
          <w:szCs w:val="18"/>
        </w:rPr>
      </w:pPr>
      <w:r w:rsidRPr="00BE3BD1">
        <w:rPr>
          <w:rFonts w:ascii="Century Gothic" w:hAnsi="Century Gothic"/>
          <w:color w:val="000000" w:themeColor="text1"/>
          <w:sz w:val="18"/>
          <w:szCs w:val="18"/>
        </w:rPr>
        <w:t>Participates in community events on behalf of the Library upon request.</w:t>
      </w:r>
    </w:p>
    <w:p w14:paraId="2F772638" w14:textId="77777777" w:rsidR="001D18EF" w:rsidRPr="00BE3BD1" w:rsidRDefault="001D18EF" w:rsidP="001D18EF">
      <w:pPr>
        <w:numPr>
          <w:ilvl w:val="0"/>
          <w:numId w:val="1"/>
        </w:numPr>
        <w:spacing w:after="0" w:line="240" w:lineRule="auto"/>
        <w:rPr>
          <w:rFonts w:ascii="Century Gothic" w:hAnsi="Century Gothic"/>
          <w:sz w:val="18"/>
          <w:szCs w:val="18"/>
        </w:rPr>
      </w:pPr>
      <w:r w:rsidRPr="00BE3BD1">
        <w:rPr>
          <w:rFonts w:ascii="Century Gothic" w:hAnsi="Century Gothic"/>
          <w:sz w:val="18"/>
          <w:szCs w:val="18"/>
        </w:rPr>
        <w:t xml:space="preserve">Follows safe work methods to prevent injury. (E) </w:t>
      </w:r>
    </w:p>
    <w:p w14:paraId="0901FC60" w14:textId="77777777" w:rsidR="001D18EF" w:rsidRPr="00BE3BD1" w:rsidRDefault="001D18EF" w:rsidP="001D18EF">
      <w:pPr>
        <w:numPr>
          <w:ilvl w:val="0"/>
          <w:numId w:val="1"/>
        </w:numPr>
        <w:tabs>
          <w:tab w:val="left" w:pos="720"/>
        </w:tabs>
        <w:spacing w:after="0" w:line="240" w:lineRule="auto"/>
        <w:rPr>
          <w:rFonts w:ascii="Century Gothic" w:hAnsi="Century Gothic"/>
          <w:iCs/>
          <w:sz w:val="18"/>
          <w:szCs w:val="18"/>
        </w:rPr>
      </w:pPr>
      <w:r w:rsidRPr="00BE3BD1">
        <w:rPr>
          <w:rFonts w:ascii="Century Gothic" w:hAnsi="Century Gothic"/>
          <w:iCs/>
          <w:sz w:val="18"/>
          <w:szCs w:val="18"/>
        </w:rPr>
        <w:t>Works a schedule that meets the needs of the unit. (E)</w:t>
      </w:r>
    </w:p>
    <w:p w14:paraId="2C3BB409" w14:textId="77777777" w:rsidR="001D18EF" w:rsidRPr="00BE3BD1" w:rsidRDefault="001D18EF" w:rsidP="001D18EF">
      <w:pPr>
        <w:numPr>
          <w:ilvl w:val="0"/>
          <w:numId w:val="1"/>
        </w:numPr>
        <w:tabs>
          <w:tab w:val="left" w:pos="720"/>
        </w:tabs>
        <w:spacing w:after="0" w:line="240" w:lineRule="auto"/>
        <w:rPr>
          <w:rFonts w:ascii="Century Gothic" w:hAnsi="Century Gothic"/>
          <w:iCs/>
          <w:sz w:val="18"/>
          <w:szCs w:val="18"/>
        </w:rPr>
      </w:pPr>
      <w:r w:rsidRPr="00BE3BD1">
        <w:rPr>
          <w:rFonts w:ascii="Century Gothic" w:hAnsi="Century Gothic"/>
          <w:iCs/>
          <w:sz w:val="18"/>
          <w:szCs w:val="18"/>
        </w:rPr>
        <w:t xml:space="preserve">Maintains regular and reliable attendance and remains compliant with the Library System’s </w:t>
      </w:r>
      <w:r w:rsidRPr="00BE3BD1">
        <w:rPr>
          <w:rFonts w:ascii="Century Gothic" w:hAnsi="Century Gothic"/>
          <w:i/>
          <w:iCs/>
          <w:sz w:val="18"/>
          <w:szCs w:val="18"/>
        </w:rPr>
        <w:t>Attendance Guidelines</w:t>
      </w:r>
      <w:r w:rsidRPr="00BE3BD1">
        <w:rPr>
          <w:rFonts w:ascii="Century Gothic" w:hAnsi="Century Gothic"/>
          <w:iCs/>
          <w:sz w:val="18"/>
          <w:szCs w:val="18"/>
        </w:rPr>
        <w:t>. (E)</w:t>
      </w:r>
    </w:p>
    <w:p w14:paraId="097689DA" w14:textId="77777777" w:rsidR="001D18EF" w:rsidRPr="00BE3BD1" w:rsidRDefault="001D18EF" w:rsidP="001D18EF">
      <w:pPr>
        <w:numPr>
          <w:ilvl w:val="0"/>
          <w:numId w:val="1"/>
        </w:numPr>
        <w:spacing w:after="0" w:line="240" w:lineRule="auto"/>
        <w:rPr>
          <w:rFonts w:ascii="Century Gothic" w:hAnsi="Century Gothic"/>
          <w:sz w:val="18"/>
          <w:szCs w:val="18"/>
          <w:u w:val="single"/>
        </w:rPr>
      </w:pPr>
      <w:r w:rsidRPr="00BE3BD1">
        <w:rPr>
          <w:rFonts w:ascii="Century Gothic" w:hAnsi="Century Gothic"/>
          <w:sz w:val="18"/>
          <w:szCs w:val="18"/>
        </w:rPr>
        <w:t>Performs other related duties as required.</w:t>
      </w:r>
    </w:p>
    <w:p w14:paraId="6EAF3098" w14:textId="77777777" w:rsidR="00114FDA" w:rsidRDefault="00114FDA" w:rsidP="008137E1">
      <w:pPr>
        <w:pStyle w:val="Heading2"/>
        <w:spacing w:before="0" w:line="240" w:lineRule="auto"/>
        <w:rPr>
          <w:rFonts w:ascii="Century Gothic" w:hAnsi="Century Gothic"/>
          <w:b/>
          <w:sz w:val="18"/>
          <w:szCs w:val="18"/>
          <w:u w:val="single"/>
        </w:rPr>
      </w:pPr>
    </w:p>
    <w:p w14:paraId="51E81A7F" w14:textId="77777777" w:rsidR="00B620B6" w:rsidRDefault="007B429B" w:rsidP="008137E1">
      <w:pPr>
        <w:pStyle w:val="Heading2"/>
        <w:spacing w:before="0" w:line="240" w:lineRule="auto"/>
        <w:rPr>
          <w:rFonts w:ascii="Century Gothic" w:hAnsi="Century Gothic"/>
          <w:b/>
          <w:sz w:val="18"/>
          <w:szCs w:val="18"/>
          <w:u w:val="single"/>
        </w:rPr>
      </w:pPr>
      <w:r>
        <w:rPr>
          <w:rFonts w:ascii="Century Gothic" w:hAnsi="Century Gothic"/>
          <w:b/>
          <w:sz w:val="18"/>
          <w:szCs w:val="18"/>
          <w:u w:val="single"/>
        </w:rPr>
        <w:t>R</w:t>
      </w:r>
      <w:r w:rsidR="00B620B6" w:rsidRPr="0076218E">
        <w:rPr>
          <w:rFonts w:ascii="Century Gothic" w:hAnsi="Century Gothic"/>
          <w:b/>
          <w:sz w:val="18"/>
          <w:szCs w:val="18"/>
          <w:u w:val="single"/>
        </w:rPr>
        <w:t>EQUIRED KNOWLEDGE, SKILLS/ABILITIES &amp; CHARACTERISTICS</w:t>
      </w:r>
    </w:p>
    <w:p w14:paraId="504D6DE6" w14:textId="418AA9B3" w:rsidR="009815FE" w:rsidRDefault="009815FE" w:rsidP="009815FE">
      <w:pPr>
        <w:rPr>
          <w:rFonts w:ascii="Century Gothic" w:hAnsi="Century Gothic"/>
          <w:i/>
          <w:color w:val="000000" w:themeColor="text1"/>
          <w:sz w:val="18"/>
          <w:szCs w:val="18"/>
        </w:rPr>
      </w:pPr>
      <w:r w:rsidRPr="009815FE">
        <w:rPr>
          <w:rFonts w:ascii="Century Gothic" w:hAnsi="Century Gothic"/>
          <w:i/>
          <w:color w:val="000000" w:themeColor="text1"/>
          <w:sz w:val="18"/>
          <w:szCs w:val="18"/>
        </w:rPr>
        <w:t xml:space="preserve">(Testing of computer skills </w:t>
      </w:r>
      <w:r w:rsidR="00430619">
        <w:rPr>
          <w:rFonts w:ascii="Century Gothic" w:hAnsi="Century Gothic"/>
          <w:i/>
          <w:color w:val="000000" w:themeColor="text1"/>
          <w:sz w:val="18"/>
          <w:szCs w:val="18"/>
        </w:rPr>
        <w:t>may</w:t>
      </w:r>
      <w:r w:rsidRPr="009815FE">
        <w:rPr>
          <w:rFonts w:ascii="Century Gothic" w:hAnsi="Century Gothic"/>
          <w:i/>
          <w:color w:val="000000" w:themeColor="text1"/>
          <w:sz w:val="18"/>
          <w:szCs w:val="18"/>
        </w:rPr>
        <w:t xml:space="preserve"> be part of the interview process for this position.) </w:t>
      </w:r>
    </w:p>
    <w:p w14:paraId="3D87CA4D" w14:textId="77777777" w:rsidR="001D18EF" w:rsidRPr="00BE3BD1" w:rsidRDefault="001D18EF" w:rsidP="001D18EF">
      <w:pPr>
        <w:rPr>
          <w:rFonts w:ascii="Century Gothic" w:hAnsi="Century Gothic" w:cs="Arial"/>
          <w:sz w:val="18"/>
          <w:szCs w:val="18"/>
        </w:rPr>
      </w:pPr>
      <w:r w:rsidRPr="00BE3BD1">
        <w:rPr>
          <w:rFonts w:ascii="Century Gothic" w:hAnsi="Century Gothic" w:cs="Arial"/>
          <w:sz w:val="18"/>
          <w:szCs w:val="18"/>
        </w:rPr>
        <w:t>Knowledge:</w:t>
      </w:r>
    </w:p>
    <w:p w14:paraId="1D68B315" w14:textId="77777777" w:rsidR="001D18EF" w:rsidRPr="00BE3BD1" w:rsidRDefault="001D18EF" w:rsidP="001D18EF">
      <w:pPr>
        <w:numPr>
          <w:ilvl w:val="0"/>
          <w:numId w:val="7"/>
        </w:numPr>
        <w:spacing w:after="0" w:line="240" w:lineRule="auto"/>
        <w:rPr>
          <w:rFonts w:ascii="Century Gothic" w:hAnsi="Century Gothic"/>
          <w:sz w:val="18"/>
          <w:szCs w:val="18"/>
        </w:rPr>
      </w:pPr>
      <w:r w:rsidRPr="00BE3BD1">
        <w:rPr>
          <w:rFonts w:ascii="Century Gothic" w:hAnsi="Century Gothic"/>
          <w:sz w:val="18"/>
          <w:szCs w:val="18"/>
        </w:rPr>
        <w:t>Knowledge of basic computer, mouse and keyboard use.</w:t>
      </w:r>
    </w:p>
    <w:p w14:paraId="54AAEE91" w14:textId="77777777" w:rsidR="001D18EF" w:rsidRPr="00BE3BD1" w:rsidRDefault="001D18EF" w:rsidP="001D18EF">
      <w:pPr>
        <w:numPr>
          <w:ilvl w:val="0"/>
          <w:numId w:val="7"/>
        </w:numPr>
        <w:spacing w:after="0" w:line="240" w:lineRule="auto"/>
        <w:rPr>
          <w:rFonts w:ascii="Century Gothic" w:hAnsi="Century Gothic"/>
          <w:sz w:val="18"/>
          <w:szCs w:val="18"/>
        </w:rPr>
      </w:pPr>
      <w:r w:rsidRPr="00BE3BD1">
        <w:rPr>
          <w:rFonts w:ascii="Century Gothic" w:hAnsi="Century Gothic"/>
          <w:sz w:val="18"/>
          <w:szCs w:val="18"/>
        </w:rPr>
        <w:t>Knowledge of Windows operating system, MS Office, various Internet browsers and email.</w:t>
      </w:r>
    </w:p>
    <w:p w14:paraId="3C8F0485" w14:textId="77777777" w:rsidR="001D18EF" w:rsidRPr="00BE3BD1" w:rsidRDefault="001D18EF" w:rsidP="001D18EF">
      <w:pPr>
        <w:numPr>
          <w:ilvl w:val="0"/>
          <w:numId w:val="9"/>
        </w:numPr>
        <w:spacing w:after="0" w:line="240" w:lineRule="auto"/>
        <w:rPr>
          <w:rFonts w:ascii="Century Gothic" w:hAnsi="Century Gothic" w:cs="Arial"/>
          <w:sz w:val="18"/>
          <w:szCs w:val="18"/>
        </w:rPr>
      </w:pPr>
      <w:r w:rsidRPr="00BE3BD1">
        <w:rPr>
          <w:rFonts w:ascii="Century Gothic" w:hAnsi="Century Gothic"/>
          <w:sz w:val="18"/>
          <w:szCs w:val="18"/>
        </w:rPr>
        <w:t xml:space="preserve">Knowledge of business English, spelling and arithmetic. </w:t>
      </w:r>
    </w:p>
    <w:p w14:paraId="55AD45F8" w14:textId="77777777" w:rsidR="001D18EF" w:rsidRPr="00BE3BD1" w:rsidRDefault="001D18EF" w:rsidP="001D18EF">
      <w:pPr>
        <w:numPr>
          <w:ilvl w:val="0"/>
          <w:numId w:val="9"/>
        </w:numPr>
        <w:spacing w:after="0" w:line="240" w:lineRule="auto"/>
        <w:rPr>
          <w:rFonts w:ascii="Century Gothic" w:hAnsi="Century Gothic" w:cs="Arial"/>
          <w:sz w:val="18"/>
          <w:szCs w:val="18"/>
        </w:rPr>
      </w:pPr>
      <w:r w:rsidRPr="00BE3BD1">
        <w:rPr>
          <w:rFonts w:ascii="Century Gothic" w:hAnsi="Century Gothic"/>
          <w:sz w:val="18"/>
          <w:szCs w:val="18"/>
        </w:rPr>
        <w:t>Considerable knowledge of the functions of reference and readers’ advisory services, including the major fields of learning.</w:t>
      </w:r>
    </w:p>
    <w:p w14:paraId="73622B42" w14:textId="77777777" w:rsidR="001D18EF" w:rsidRPr="00BE3BD1" w:rsidRDefault="001D18EF" w:rsidP="001D18EF">
      <w:pPr>
        <w:numPr>
          <w:ilvl w:val="0"/>
          <w:numId w:val="9"/>
        </w:numPr>
        <w:spacing w:after="0" w:line="240" w:lineRule="auto"/>
        <w:rPr>
          <w:rFonts w:ascii="Century Gothic" w:hAnsi="Century Gothic" w:cs="Arial"/>
          <w:sz w:val="18"/>
          <w:szCs w:val="18"/>
        </w:rPr>
      </w:pPr>
      <w:r w:rsidRPr="00BE3BD1">
        <w:rPr>
          <w:rFonts w:ascii="Century Gothic" w:hAnsi="Century Gothic"/>
          <w:sz w:val="18"/>
          <w:szCs w:val="18"/>
        </w:rPr>
        <w:t>Some knowledge of publisher and dealer practices and methods.</w:t>
      </w:r>
    </w:p>
    <w:p w14:paraId="18227FF6" w14:textId="77777777" w:rsidR="001D18EF" w:rsidRPr="00BE3BD1" w:rsidRDefault="001D18EF" w:rsidP="001D18EF">
      <w:pPr>
        <w:numPr>
          <w:ilvl w:val="0"/>
          <w:numId w:val="9"/>
        </w:numPr>
        <w:spacing w:after="0" w:line="240" w:lineRule="auto"/>
        <w:rPr>
          <w:rFonts w:ascii="Century Gothic" w:hAnsi="Century Gothic" w:cs="Arial"/>
          <w:sz w:val="18"/>
          <w:szCs w:val="18"/>
        </w:rPr>
      </w:pPr>
      <w:r w:rsidRPr="00BE3BD1">
        <w:rPr>
          <w:rFonts w:ascii="Century Gothic" w:hAnsi="Century Gothic"/>
          <w:sz w:val="18"/>
          <w:szCs w:val="18"/>
        </w:rPr>
        <w:t xml:space="preserve">Preferred: </w:t>
      </w:r>
      <w:r w:rsidRPr="00BE3BD1">
        <w:rPr>
          <w:rFonts w:ascii="Century Gothic" w:hAnsi="Century Gothic" w:cs="Arial"/>
          <w:sz w:val="18"/>
          <w:szCs w:val="18"/>
        </w:rPr>
        <w:t>Knowledge of supervisory methods and techniques.</w:t>
      </w:r>
    </w:p>
    <w:p w14:paraId="1CB27757" w14:textId="77777777" w:rsidR="001D18EF" w:rsidRDefault="001D18EF" w:rsidP="001D18EF">
      <w:pPr>
        <w:rPr>
          <w:rFonts w:ascii="Century Gothic" w:hAnsi="Century Gothic" w:cs="Arial"/>
          <w:sz w:val="18"/>
          <w:szCs w:val="18"/>
        </w:rPr>
      </w:pPr>
    </w:p>
    <w:p w14:paraId="0344B8B2" w14:textId="4A3CE1E2" w:rsidR="001D18EF" w:rsidRPr="00BE3BD1" w:rsidRDefault="001D18EF" w:rsidP="001D18EF">
      <w:pPr>
        <w:rPr>
          <w:rFonts w:ascii="Century Gothic" w:hAnsi="Century Gothic" w:cs="Arial"/>
          <w:sz w:val="18"/>
          <w:szCs w:val="18"/>
        </w:rPr>
      </w:pPr>
      <w:r w:rsidRPr="00BE3BD1">
        <w:rPr>
          <w:rFonts w:ascii="Century Gothic" w:hAnsi="Century Gothic" w:cs="Arial"/>
          <w:sz w:val="18"/>
          <w:szCs w:val="18"/>
        </w:rPr>
        <w:t>Skills/Abilities:</w:t>
      </w:r>
    </w:p>
    <w:p w14:paraId="7E6E42ED"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sz w:val="18"/>
          <w:szCs w:val="18"/>
        </w:rPr>
        <w:t xml:space="preserve">Ability to operate and care for computers and their peripheral equipment, e.g. RFID pads, barcode readers, printers, etc. </w:t>
      </w:r>
    </w:p>
    <w:p w14:paraId="670A7C21"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sz w:val="18"/>
          <w:szCs w:val="18"/>
        </w:rPr>
        <w:t>Ability to learn the Library’s integrated system software, i.e. an automation system used to manage library processes.</w:t>
      </w:r>
    </w:p>
    <w:p w14:paraId="1848DC7A"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sz w:val="18"/>
          <w:szCs w:val="18"/>
        </w:rPr>
        <w:t>Ability to demonstrate to customers the use of computer equipment, Windows operating system, MS Office, various Internet browsers, email and the Library’s website; including the online catalog and databases.</w:t>
      </w:r>
    </w:p>
    <w:p w14:paraId="3E3EE9AB"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sz w:val="18"/>
          <w:szCs w:val="18"/>
        </w:rPr>
        <w:t>Ability to learn and demonstrate the use of current mobile device technology to assist customers in downloading and/or accessing the Library’s online digital materials such as eBooks.</w:t>
      </w:r>
    </w:p>
    <w:p w14:paraId="0E972B8D"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sz w:val="18"/>
          <w:szCs w:val="18"/>
        </w:rPr>
        <w:t xml:space="preserve">Ability to communicate concepts, general information and task-related information in oral, written and electronic forms. </w:t>
      </w:r>
    </w:p>
    <w:p w14:paraId="586E7F50"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sz w:val="18"/>
          <w:szCs w:val="18"/>
        </w:rPr>
        <w:t xml:space="preserve">Ability to learn, implement and maintain complex filing systems including the Dewey Decimal System with a high level of accuracy. </w:t>
      </w:r>
    </w:p>
    <w:p w14:paraId="2216F7A8"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cs="Arial"/>
          <w:sz w:val="18"/>
          <w:szCs w:val="18"/>
        </w:rPr>
        <w:t>Ability to maintain confidentiality of customer records, security related incidents and other identifiable customer uses of Library resources and services.</w:t>
      </w:r>
    </w:p>
    <w:p w14:paraId="6627A878" w14:textId="77777777" w:rsidR="001D18EF" w:rsidRPr="00BE3BD1" w:rsidRDefault="001D18EF" w:rsidP="001D18EF">
      <w:pPr>
        <w:numPr>
          <w:ilvl w:val="0"/>
          <w:numId w:val="5"/>
        </w:numPr>
        <w:spacing w:after="0" w:line="240" w:lineRule="auto"/>
        <w:rPr>
          <w:rFonts w:ascii="Century Gothic" w:hAnsi="Century Gothic" w:cs="Arial"/>
          <w:sz w:val="18"/>
          <w:szCs w:val="18"/>
        </w:rPr>
      </w:pPr>
      <w:r w:rsidRPr="00BE3BD1">
        <w:rPr>
          <w:rFonts w:ascii="Century Gothic" w:hAnsi="Century Gothic" w:cs="Arial"/>
          <w:sz w:val="18"/>
          <w:szCs w:val="18"/>
        </w:rPr>
        <w:t>Ability to resolve conflicts, problems and complaints with tact and diplomacy.</w:t>
      </w:r>
    </w:p>
    <w:p w14:paraId="1A76E587"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sz w:val="18"/>
          <w:szCs w:val="18"/>
        </w:rPr>
        <w:t>Preferred: Bilingual – English/Spanish skills.</w:t>
      </w:r>
    </w:p>
    <w:p w14:paraId="5E502F07" w14:textId="77777777" w:rsidR="001D18EF" w:rsidRPr="00BE3BD1" w:rsidRDefault="001D18EF" w:rsidP="001D18EF">
      <w:pPr>
        <w:numPr>
          <w:ilvl w:val="0"/>
          <w:numId w:val="5"/>
        </w:numPr>
        <w:spacing w:after="0" w:line="240" w:lineRule="auto"/>
        <w:rPr>
          <w:rFonts w:ascii="Century Gothic" w:hAnsi="Century Gothic"/>
          <w:sz w:val="18"/>
          <w:szCs w:val="18"/>
        </w:rPr>
      </w:pPr>
      <w:r w:rsidRPr="00BE3BD1">
        <w:rPr>
          <w:rFonts w:ascii="Century Gothic" w:hAnsi="Century Gothic"/>
          <w:sz w:val="18"/>
          <w:szCs w:val="18"/>
        </w:rPr>
        <w:t>Preferred: Touch typing skills.</w:t>
      </w:r>
    </w:p>
    <w:p w14:paraId="45290838" w14:textId="77777777" w:rsidR="001D18EF" w:rsidRPr="00BE3BD1" w:rsidRDefault="001D18EF" w:rsidP="001D18EF">
      <w:pPr>
        <w:pStyle w:val="BodyText"/>
        <w:ind w:left="360"/>
        <w:rPr>
          <w:rFonts w:ascii="Century Gothic" w:hAnsi="Century Gothic" w:cs="Arial"/>
          <w:sz w:val="18"/>
          <w:szCs w:val="18"/>
        </w:rPr>
      </w:pPr>
    </w:p>
    <w:p w14:paraId="522D1CAB" w14:textId="77777777" w:rsidR="001D18EF" w:rsidRPr="00BE3BD1" w:rsidRDefault="001D18EF" w:rsidP="001D18EF">
      <w:pPr>
        <w:rPr>
          <w:rFonts w:ascii="Century Gothic" w:hAnsi="Century Gothic" w:cs="Arial"/>
          <w:sz w:val="18"/>
          <w:szCs w:val="18"/>
        </w:rPr>
      </w:pPr>
      <w:r w:rsidRPr="00BE3BD1">
        <w:rPr>
          <w:rFonts w:ascii="Century Gothic" w:hAnsi="Century Gothic" w:cs="Arial"/>
          <w:sz w:val="18"/>
          <w:szCs w:val="18"/>
        </w:rPr>
        <w:t>Characteristics:</w:t>
      </w:r>
    </w:p>
    <w:p w14:paraId="27B19B2C" w14:textId="77777777" w:rsidR="001D18EF" w:rsidRPr="00BE3BD1" w:rsidRDefault="001D18EF" w:rsidP="001D18EF">
      <w:pPr>
        <w:numPr>
          <w:ilvl w:val="0"/>
          <w:numId w:val="6"/>
        </w:numPr>
        <w:spacing w:after="0" w:line="240" w:lineRule="auto"/>
        <w:rPr>
          <w:rFonts w:ascii="Century Gothic" w:hAnsi="Century Gothic" w:cs="Arial"/>
          <w:sz w:val="18"/>
          <w:szCs w:val="18"/>
        </w:rPr>
      </w:pPr>
      <w:r w:rsidRPr="00BE3BD1">
        <w:rPr>
          <w:rFonts w:ascii="Century Gothic" w:hAnsi="Century Gothic"/>
          <w:sz w:val="18"/>
          <w:szCs w:val="18"/>
        </w:rPr>
        <w:t>Works well in a team environment.</w:t>
      </w:r>
    </w:p>
    <w:p w14:paraId="639AB2A9" w14:textId="77777777" w:rsidR="001D18EF" w:rsidRPr="00BE3BD1" w:rsidRDefault="001D18EF" w:rsidP="001D18EF">
      <w:pPr>
        <w:numPr>
          <w:ilvl w:val="0"/>
          <w:numId w:val="6"/>
        </w:numPr>
        <w:spacing w:after="0" w:line="240" w:lineRule="auto"/>
        <w:rPr>
          <w:rFonts w:ascii="Century Gothic" w:hAnsi="Century Gothic" w:cs="Arial"/>
          <w:sz w:val="18"/>
          <w:szCs w:val="18"/>
        </w:rPr>
      </w:pPr>
      <w:r w:rsidRPr="00BE3BD1">
        <w:rPr>
          <w:rFonts w:ascii="Century Gothic" w:hAnsi="Century Gothic" w:cs="Arial"/>
          <w:sz w:val="18"/>
          <w:szCs w:val="18"/>
        </w:rPr>
        <w:t>Enjoys working with people and possesses a strong commitment to customer service.</w:t>
      </w:r>
    </w:p>
    <w:p w14:paraId="40C4E8C4" w14:textId="77777777" w:rsidR="001D18EF" w:rsidRPr="00BE3BD1" w:rsidRDefault="001D18EF" w:rsidP="001D18EF">
      <w:pPr>
        <w:numPr>
          <w:ilvl w:val="0"/>
          <w:numId w:val="6"/>
        </w:numPr>
        <w:spacing w:after="0" w:line="240" w:lineRule="auto"/>
        <w:rPr>
          <w:rFonts w:ascii="Century Gothic" w:hAnsi="Century Gothic" w:cs="Arial"/>
          <w:sz w:val="18"/>
          <w:szCs w:val="18"/>
        </w:rPr>
      </w:pPr>
      <w:r w:rsidRPr="00BE3BD1">
        <w:rPr>
          <w:rFonts w:ascii="Century Gothic" w:hAnsi="Century Gothic" w:cs="Arial"/>
          <w:sz w:val="18"/>
          <w:szCs w:val="18"/>
        </w:rPr>
        <w:t xml:space="preserve">Enjoys working in a leadership role, providing instructions and directions to subordinates. </w:t>
      </w:r>
    </w:p>
    <w:p w14:paraId="5D228C34" w14:textId="77777777" w:rsidR="001D18EF" w:rsidRPr="00BE3BD1" w:rsidRDefault="001D18EF" w:rsidP="001D18EF">
      <w:pPr>
        <w:numPr>
          <w:ilvl w:val="0"/>
          <w:numId w:val="6"/>
        </w:numPr>
        <w:spacing w:after="0" w:line="240" w:lineRule="auto"/>
        <w:rPr>
          <w:rFonts w:ascii="Century Gothic" w:hAnsi="Century Gothic" w:cs="Arial"/>
          <w:sz w:val="18"/>
          <w:szCs w:val="18"/>
        </w:rPr>
      </w:pPr>
      <w:r w:rsidRPr="00BE3BD1">
        <w:rPr>
          <w:rFonts w:ascii="Century Gothic" w:hAnsi="Century Gothic" w:cs="Arial"/>
          <w:sz w:val="18"/>
          <w:szCs w:val="18"/>
        </w:rPr>
        <w:t xml:space="preserve">Establishes rapport with others in person and on the telephone, and maintains effective working relationships with customers and coworkers. </w:t>
      </w:r>
    </w:p>
    <w:p w14:paraId="1169A167" w14:textId="77777777" w:rsidR="001D18EF" w:rsidRPr="00BE3BD1" w:rsidRDefault="001D18EF" w:rsidP="001D18EF">
      <w:pPr>
        <w:numPr>
          <w:ilvl w:val="0"/>
          <w:numId w:val="6"/>
        </w:numPr>
        <w:spacing w:after="0" w:line="240" w:lineRule="auto"/>
        <w:rPr>
          <w:rFonts w:ascii="Century Gothic" w:hAnsi="Century Gothic" w:cs="Arial"/>
          <w:sz w:val="18"/>
          <w:szCs w:val="18"/>
        </w:rPr>
      </w:pPr>
      <w:r w:rsidRPr="00BE3BD1">
        <w:rPr>
          <w:rFonts w:ascii="Century Gothic" w:hAnsi="Century Gothic"/>
          <w:sz w:val="18"/>
          <w:szCs w:val="18"/>
        </w:rPr>
        <w:t xml:space="preserve">Works calmly and effectively in stressful situations and in a sometimes noisy and chaotic environment. </w:t>
      </w:r>
    </w:p>
    <w:p w14:paraId="1C619F39" w14:textId="77777777" w:rsidR="001D18EF" w:rsidRPr="00BE3BD1" w:rsidRDefault="001D18EF" w:rsidP="001D18EF">
      <w:pPr>
        <w:numPr>
          <w:ilvl w:val="0"/>
          <w:numId w:val="6"/>
        </w:numPr>
        <w:spacing w:after="0" w:line="240" w:lineRule="auto"/>
        <w:rPr>
          <w:rFonts w:ascii="Century Gothic" w:hAnsi="Century Gothic" w:cs="Arial"/>
          <w:sz w:val="18"/>
          <w:szCs w:val="18"/>
        </w:rPr>
      </w:pPr>
      <w:r w:rsidRPr="00BE3BD1">
        <w:rPr>
          <w:rFonts w:ascii="Century Gothic" w:hAnsi="Century Gothic"/>
          <w:sz w:val="18"/>
          <w:szCs w:val="18"/>
        </w:rPr>
        <w:t>F</w:t>
      </w:r>
      <w:r w:rsidRPr="00BE3BD1">
        <w:rPr>
          <w:rFonts w:ascii="Century Gothic" w:hAnsi="Century Gothic" w:cs="Arial"/>
          <w:sz w:val="18"/>
          <w:szCs w:val="18"/>
        </w:rPr>
        <w:t xml:space="preserve">ollows established procedures and instructions received from supervisor. </w:t>
      </w:r>
    </w:p>
    <w:p w14:paraId="68260706" w14:textId="77777777" w:rsidR="001D18EF" w:rsidRPr="00BE3BD1" w:rsidRDefault="001D18EF" w:rsidP="001D18EF">
      <w:pPr>
        <w:numPr>
          <w:ilvl w:val="0"/>
          <w:numId w:val="6"/>
        </w:numPr>
        <w:spacing w:after="0" w:line="240" w:lineRule="auto"/>
        <w:rPr>
          <w:rFonts w:ascii="Century Gothic" w:hAnsi="Century Gothic"/>
          <w:sz w:val="18"/>
          <w:szCs w:val="18"/>
        </w:rPr>
      </w:pPr>
      <w:r w:rsidRPr="00BE3BD1">
        <w:rPr>
          <w:rFonts w:ascii="Century Gothic" w:hAnsi="Century Gothic"/>
          <w:sz w:val="18"/>
          <w:szCs w:val="18"/>
        </w:rPr>
        <w:t xml:space="preserve">Possesses strong organizational skills and is detail oriented. </w:t>
      </w:r>
    </w:p>
    <w:p w14:paraId="15E86FA9" w14:textId="77777777" w:rsidR="001D18EF" w:rsidRPr="00BE3BD1" w:rsidRDefault="001D18EF" w:rsidP="001D18EF">
      <w:pPr>
        <w:numPr>
          <w:ilvl w:val="0"/>
          <w:numId w:val="6"/>
        </w:numPr>
        <w:spacing w:after="0" w:line="240" w:lineRule="auto"/>
        <w:rPr>
          <w:rFonts w:ascii="Century Gothic" w:hAnsi="Century Gothic"/>
          <w:sz w:val="18"/>
          <w:szCs w:val="18"/>
        </w:rPr>
      </w:pPr>
      <w:r w:rsidRPr="00BE3BD1">
        <w:rPr>
          <w:rFonts w:ascii="Century Gothic" w:hAnsi="Century Gothic"/>
          <w:sz w:val="18"/>
          <w:szCs w:val="18"/>
        </w:rPr>
        <w:t>Performs routine tasks efficiently and without difficulty.</w:t>
      </w:r>
    </w:p>
    <w:p w14:paraId="11107140" w14:textId="77777777" w:rsidR="001D18EF" w:rsidRPr="00BE3BD1" w:rsidRDefault="001D18EF" w:rsidP="001D18EF">
      <w:pPr>
        <w:numPr>
          <w:ilvl w:val="0"/>
          <w:numId w:val="6"/>
        </w:numPr>
        <w:spacing w:after="0" w:line="240" w:lineRule="auto"/>
        <w:rPr>
          <w:rFonts w:ascii="Century Gothic" w:hAnsi="Century Gothic"/>
          <w:sz w:val="18"/>
          <w:szCs w:val="18"/>
        </w:rPr>
      </w:pPr>
      <w:r w:rsidRPr="00BE3BD1">
        <w:rPr>
          <w:rFonts w:ascii="Century Gothic" w:hAnsi="Century Gothic" w:cs="Arial"/>
          <w:sz w:val="18"/>
          <w:szCs w:val="18"/>
        </w:rPr>
        <w:t xml:space="preserve">Uses good judgment and discretion in carrying out duties and responsibilities. </w:t>
      </w:r>
    </w:p>
    <w:p w14:paraId="3ED56956" w14:textId="77777777" w:rsidR="001D18EF" w:rsidRPr="00BE3BD1" w:rsidRDefault="001D18EF" w:rsidP="001D18EF">
      <w:pPr>
        <w:numPr>
          <w:ilvl w:val="0"/>
          <w:numId w:val="6"/>
        </w:numPr>
        <w:spacing w:after="0" w:line="240" w:lineRule="auto"/>
        <w:rPr>
          <w:rFonts w:ascii="Century Gothic" w:hAnsi="Century Gothic"/>
          <w:sz w:val="18"/>
          <w:szCs w:val="18"/>
        </w:rPr>
      </w:pPr>
      <w:r w:rsidRPr="00BE3BD1">
        <w:rPr>
          <w:rFonts w:ascii="Century Gothic" w:hAnsi="Century Gothic"/>
          <w:sz w:val="18"/>
          <w:szCs w:val="18"/>
        </w:rPr>
        <w:t>Is receptive to feedback, willing to learn and embraces continuous improvement.</w:t>
      </w:r>
    </w:p>
    <w:p w14:paraId="1C36CDDA" w14:textId="77777777" w:rsidR="001D18EF" w:rsidRPr="00BE3BD1" w:rsidRDefault="001D18EF" w:rsidP="001D18EF">
      <w:pPr>
        <w:numPr>
          <w:ilvl w:val="0"/>
          <w:numId w:val="6"/>
        </w:numPr>
        <w:spacing w:after="0" w:line="240" w:lineRule="auto"/>
        <w:rPr>
          <w:rFonts w:ascii="Century Gothic" w:hAnsi="Century Gothic"/>
          <w:sz w:val="18"/>
          <w:szCs w:val="18"/>
        </w:rPr>
      </w:pPr>
      <w:r w:rsidRPr="00BE3BD1">
        <w:rPr>
          <w:rFonts w:ascii="Century Gothic" w:hAnsi="Century Gothic"/>
          <w:sz w:val="18"/>
          <w:szCs w:val="18"/>
        </w:rPr>
        <w:lastRenderedPageBreak/>
        <w:t>Takes ownership of work, does what is needed without being asked and follows through until task is resolved.</w:t>
      </w:r>
    </w:p>
    <w:p w14:paraId="7D83F437" w14:textId="77777777" w:rsidR="001D18EF" w:rsidRPr="00BE3BD1" w:rsidRDefault="001D18EF" w:rsidP="001D18EF">
      <w:pPr>
        <w:numPr>
          <w:ilvl w:val="0"/>
          <w:numId w:val="6"/>
        </w:numPr>
        <w:spacing w:after="0" w:line="240" w:lineRule="auto"/>
        <w:rPr>
          <w:rFonts w:ascii="Century Gothic" w:hAnsi="Century Gothic"/>
          <w:sz w:val="18"/>
          <w:szCs w:val="18"/>
        </w:rPr>
      </w:pPr>
      <w:r w:rsidRPr="00BE3BD1">
        <w:rPr>
          <w:rFonts w:ascii="Century Gothic" w:hAnsi="Century Gothic"/>
          <w:sz w:val="18"/>
          <w:szCs w:val="18"/>
        </w:rPr>
        <w:t>Arrives on time, works hours as scheduled and maintains a good attendance record.</w:t>
      </w:r>
    </w:p>
    <w:p w14:paraId="580DBE0A" w14:textId="77777777" w:rsidR="0017097B" w:rsidRPr="00BE3BD1" w:rsidRDefault="0017097B" w:rsidP="0017097B">
      <w:pPr>
        <w:spacing w:after="0" w:line="240" w:lineRule="auto"/>
        <w:ind w:left="720"/>
        <w:rPr>
          <w:rFonts w:ascii="Century Gothic" w:hAnsi="Century Gothic"/>
          <w:sz w:val="18"/>
          <w:szCs w:val="18"/>
        </w:rPr>
      </w:pPr>
    </w:p>
    <w:p w14:paraId="72F80D9D" w14:textId="77777777" w:rsidR="00440A66" w:rsidRDefault="008137E1" w:rsidP="00440A66">
      <w:pPr>
        <w:pStyle w:val="BodyText"/>
        <w:pBdr>
          <w:top w:val="single" w:sz="4" w:space="2" w:color="auto"/>
          <w:left w:val="single" w:sz="4" w:space="4" w:color="auto"/>
          <w:bottom w:val="single" w:sz="4" w:space="0" w:color="auto"/>
          <w:right w:val="single" w:sz="4" w:space="4" w:color="auto"/>
        </w:pBdr>
        <w:ind w:firstLine="360"/>
        <w:jc w:val="center"/>
        <w:rPr>
          <w:rFonts w:ascii="Century Gothic" w:hAnsi="Century Gothic" w:cs="Arial"/>
          <w:bCs/>
          <w:sz w:val="16"/>
          <w:szCs w:val="16"/>
        </w:rPr>
      </w:pPr>
      <w:r w:rsidRPr="00E24E11">
        <w:rPr>
          <w:rFonts w:ascii="Century Gothic" w:hAnsi="Century Gothic" w:cs="Arial"/>
          <w:bCs/>
          <w:sz w:val="16"/>
          <w:szCs w:val="16"/>
        </w:rPr>
        <w:t>Greenville County Library System may change assigned work location and schedule</w:t>
      </w:r>
    </w:p>
    <w:p w14:paraId="312F2E08" w14:textId="77777777" w:rsidR="008137E1" w:rsidRPr="00E24E11" w:rsidRDefault="008137E1" w:rsidP="00440A66">
      <w:pPr>
        <w:pStyle w:val="BodyText"/>
        <w:pBdr>
          <w:top w:val="single" w:sz="4" w:space="2" w:color="auto"/>
          <w:left w:val="single" w:sz="4" w:space="4" w:color="auto"/>
          <w:bottom w:val="single" w:sz="4" w:space="0" w:color="auto"/>
          <w:right w:val="single" w:sz="4" w:space="4" w:color="auto"/>
        </w:pBdr>
        <w:ind w:firstLine="360"/>
        <w:jc w:val="center"/>
        <w:rPr>
          <w:rFonts w:ascii="Century Gothic" w:hAnsi="Century Gothic" w:cs="Arial"/>
          <w:bCs/>
          <w:sz w:val="16"/>
          <w:szCs w:val="16"/>
        </w:rPr>
      </w:pPr>
      <w:r>
        <w:rPr>
          <w:rFonts w:ascii="Century Gothic" w:hAnsi="Century Gothic" w:cs="Arial"/>
          <w:bCs/>
          <w:sz w:val="16"/>
          <w:szCs w:val="16"/>
        </w:rPr>
        <w:t xml:space="preserve"> </w:t>
      </w:r>
      <w:r w:rsidRPr="00E24E11">
        <w:rPr>
          <w:rFonts w:ascii="Century Gothic" w:hAnsi="Century Gothic" w:cs="Arial"/>
          <w:bCs/>
          <w:sz w:val="16"/>
          <w:szCs w:val="16"/>
        </w:rPr>
        <w:t>of any position depending upon the needs of the system.</w:t>
      </w:r>
    </w:p>
    <w:p w14:paraId="7A05B541" w14:textId="77777777" w:rsidR="00430619" w:rsidRDefault="00430619" w:rsidP="00F85FE3">
      <w:pPr>
        <w:spacing w:after="0" w:line="240" w:lineRule="auto"/>
        <w:jc w:val="center"/>
        <w:rPr>
          <w:rFonts w:ascii="Century Gothic" w:eastAsia="Times New Roman" w:hAnsi="Century Gothic" w:cs="Times New Roman"/>
          <w:b/>
          <w:sz w:val="16"/>
          <w:szCs w:val="16"/>
        </w:rPr>
      </w:pPr>
    </w:p>
    <w:p w14:paraId="48078256" w14:textId="77777777" w:rsidR="001D68F1" w:rsidRDefault="00664A59" w:rsidP="00664A59">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Visit the Job Openings page on our website at </w:t>
      </w:r>
      <w:hyperlink r:id="rId8" w:history="1">
        <w:r w:rsidRPr="0083367E">
          <w:rPr>
            <w:rStyle w:val="Hyperlink"/>
            <w:rFonts w:ascii="Century Gothic" w:eastAsia="Times New Roman" w:hAnsi="Century Gothic" w:cs="Times New Roman"/>
            <w:b/>
            <w:sz w:val="16"/>
            <w:szCs w:val="16"/>
          </w:rPr>
          <w:t>www.greenvillelibrary.org</w:t>
        </w:r>
      </w:hyperlink>
      <w:r>
        <w:rPr>
          <w:rFonts w:ascii="Century Gothic" w:eastAsia="Times New Roman" w:hAnsi="Century Gothic" w:cs="Times New Roman"/>
          <w:b/>
          <w:sz w:val="16"/>
          <w:szCs w:val="16"/>
        </w:rPr>
        <w:t xml:space="preserve"> to submit an online employment application </w:t>
      </w:r>
    </w:p>
    <w:p w14:paraId="632003AB" w14:textId="77777777" w:rsidR="00664A59" w:rsidRDefault="00664A59" w:rsidP="00664A59">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and/or for additional information </w:t>
      </w:r>
      <w:r w:rsidR="006D5014">
        <w:rPr>
          <w:rFonts w:ascii="Century Gothic" w:eastAsia="Times New Roman" w:hAnsi="Century Gothic" w:cs="Times New Roman"/>
          <w:b/>
          <w:sz w:val="16"/>
          <w:szCs w:val="16"/>
        </w:rPr>
        <w:t xml:space="preserve">about our application process. </w:t>
      </w:r>
      <w:r>
        <w:rPr>
          <w:rFonts w:ascii="Century Gothic" w:eastAsia="Times New Roman" w:hAnsi="Century Gothic" w:cs="Times New Roman"/>
          <w:b/>
          <w:sz w:val="16"/>
          <w:szCs w:val="16"/>
        </w:rPr>
        <w:t xml:space="preserve">Inquiries may be directed to </w:t>
      </w:r>
    </w:p>
    <w:p w14:paraId="5E399C93" w14:textId="77777777" w:rsidR="00664A59" w:rsidRPr="00440A66" w:rsidRDefault="00664A59" w:rsidP="00664A59">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Cindy Quinn at (864) 527-9232 or </w:t>
      </w:r>
      <w:hyperlink r:id="rId9" w:history="1">
        <w:r w:rsidRPr="0083367E">
          <w:rPr>
            <w:rStyle w:val="Hyperlink"/>
            <w:rFonts w:ascii="Century Gothic" w:eastAsia="Times New Roman" w:hAnsi="Century Gothic" w:cs="Times New Roman"/>
            <w:b/>
            <w:sz w:val="16"/>
            <w:szCs w:val="16"/>
          </w:rPr>
          <w:t>cquinn@greenvillelibrary.org</w:t>
        </w:r>
      </w:hyperlink>
      <w:r>
        <w:rPr>
          <w:rFonts w:ascii="Century Gothic" w:eastAsia="Times New Roman" w:hAnsi="Century Gothic" w:cs="Times New Roman"/>
          <w:b/>
          <w:sz w:val="16"/>
          <w:szCs w:val="16"/>
        </w:rPr>
        <w:t>.</w:t>
      </w:r>
    </w:p>
    <w:p w14:paraId="63388AFE" w14:textId="77777777" w:rsidR="00664A59" w:rsidRDefault="00664A59" w:rsidP="00664A59">
      <w:pPr>
        <w:spacing w:after="0" w:line="240" w:lineRule="auto"/>
        <w:jc w:val="center"/>
        <w:rPr>
          <w:rFonts w:ascii="Century Gothic" w:eastAsia="Times New Roman" w:hAnsi="Century Gothic" w:cs="Times New Roman"/>
          <w:b/>
          <w:sz w:val="16"/>
          <w:szCs w:val="16"/>
        </w:rPr>
      </w:pPr>
    </w:p>
    <w:p w14:paraId="0B391914" w14:textId="77777777" w:rsidR="00664A59" w:rsidRDefault="00664A59" w:rsidP="00664A59">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Current employees must also complete and submit an</w:t>
      </w:r>
    </w:p>
    <w:p w14:paraId="2883CFD6" w14:textId="77777777" w:rsidR="00664A59" w:rsidRDefault="00664A59" w:rsidP="00664A59">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 </w:t>
      </w:r>
      <w:r w:rsidRPr="00F85FE3">
        <w:rPr>
          <w:rFonts w:ascii="Century Gothic" w:eastAsia="Times New Roman" w:hAnsi="Century Gothic" w:cs="Times New Roman"/>
          <w:b/>
          <w:i/>
          <w:sz w:val="16"/>
          <w:szCs w:val="16"/>
        </w:rPr>
        <w:t>Internal Job Application Acknowledgement Form</w:t>
      </w:r>
      <w:r>
        <w:rPr>
          <w:rFonts w:ascii="Century Gothic" w:eastAsia="Times New Roman" w:hAnsi="Century Gothic" w:cs="Times New Roman"/>
          <w:b/>
          <w:sz w:val="16"/>
          <w:szCs w:val="16"/>
        </w:rPr>
        <w:t>, which may be downloaded from StaffWeb.</w:t>
      </w:r>
    </w:p>
    <w:p w14:paraId="63C907BA" w14:textId="77777777" w:rsidR="00664A59" w:rsidRDefault="00664A59" w:rsidP="00664A59">
      <w:pPr>
        <w:spacing w:after="0" w:line="240" w:lineRule="auto"/>
        <w:jc w:val="center"/>
        <w:rPr>
          <w:rFonts w:ascii="Century Gothic" w:eastAsia="Times New Roman" w:hAnsi="Century Gothic" w:cs="Times New Roman"/>
          <w:b/>
          <w:sz w:val="16"/>
          <w:szCs w:val="16"/>
        </w:rPr>
      </w:pPr>
    </w:p>
    <w:p w14:paraId="323A533F" w14:textId="77777777" w:rsidR="00F85FE3" w:rsidRDefault="00664A59" w:rsidP="00F85FE3">
      <w:pPr>
        <w:spacing w:after="0" w:line="240" w:lineRule="auto"/>
        <w:jc w:val="center"/>
        <w:rPr>
          <w:rFonts w:ascii="Century Gothic" w:eastAsia="Times New Roman" w:hAnsi="Century Gothic" w:cs="Times New Roman"/>
          <w:b/>
          <w:sz w:val="16"/>
          <w:szCs w:val="16"/>
        </w:rPr>
      </w:pPr>
      <w:r w:rsidRPr="009F3E45">
        <w:rPr>
          <w:rFonts w:ascii="Century Gothic" w:hAnsi="Century Gothic"/>
          <w:b/>
          <w:sz w:val="18"/>
          <w:szCs w:val="18"/>
        </w:rPr>
        <w:t xml:space="preserve">GCLS is an Equal Opportunity </w:t>
      </w:r>
      <w:r w:rsidR="006D5014">
        <w:rPr>
          <w:rFonts w:ascii="Century Gothic" w:hAnsi="Century Gothic"/>
          <w:b/>
          <w:sz w:val="18"/>
          <w:szCs w:val="18"/>
        </w:rPr>
        <w:t xml:space="preserve">Employer. </w:t>
      </w:r>
      <w:r w:rsidRPr="009F3E45">
        <w:rPr>
          <w:rFonts w:ascii="Century Gothic" w:hAnsi="Century Gothic"/>
          <w:b/>
          <w:sz w:val="18"/>
          <w:szCs w:val="18"/>
        </w:rPr>
        <w:t>GCLS participates in E-Verify</w:t>
      </w:r>
      <w:r w:rsidR="006D5014">
        <w:rPr>
          <w:rFonts w:ascii="Century Gothic" w:hAnsi="Century Gothic"/>
          <w:b/>
          <w:sz w:val="18"/>
          <w:szCs w:val="18"/>
        </w:rPr>
        <w:t>.</w:t>
      </w:r>
    </w:p>
    <w:sectPr w:rsidR="00F85FE3" w:rsidSect="00325DCC">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45E4"/>
    <w:multiLevelType w:val="hybridMultilevel"/>
    <w:tmpl w:val="EC9A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86D78"/>
    <w:multiLevelType w:val="hybridMultilevel"/>
    <w:tmpl w:val="D10EA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659EA"/>
    <w:multiLevelType w:val="hybridMultilevel"/>
    <w:tmpl w:val="58226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B3D0B"/>
    <w:multiLevelType w:val="hybridMultilevel"/>
    <w:tmpl w:val="43AA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B6FEE"/>
    <w:multiLevelType w:val="hybridMultilevel"/>
    <w:tmpl w:val="ACC6D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16F9B"/>
    <w:multiLevelType w:val="hybridMultilevel"/>
    <w:tmpl w:val="CC928818"/>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D82E3C"/>
    <w:multiLevelType w:val="hybridMultilevel"/>
    <w:tmpl w:val="0106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026E6"/>
    <w:multiLevelType w:val="multilevel"/>
    <w:tmpl w:val="88861704"/>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8" w15:restartNumberingAfterBreak="0">
    <w:nsid w:val="36267EC4"/>
    <w:multiLevelType w:val="hybridMultilevel"/>
    <w:tmpl w:val="62747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D4035"/>
    <w:multiLevelType w:val="hybridMultilevel"/>
    <w:tmpl w:val="E6B06F54"/>
    <w:lvl w:ilvl="0" w:tplc="04090001">
      <w:start w:val="1"/>
      <w:numFmt w:val="bullet"/>
      <w:lvlText w:val=""/>
      <w:lvlJc w:val="left"/>
      <w:pPr>
        <w:tabs>
          <w:tab w:val="num" w:pos="720"/>
        </w:tabs>
        <w:ind w:left="720" w:hanging="360"/>
      </w:pPr>
      <w:rPr>
        <w:rFonts w:ascii="Symbol" w:hAnsi="Symbol" w:hint="default"/>
      </w:rPr>
    </w:lvl>
    <w:lvl w:ilvl="1" w:tplc="3816F7DE">
      <w:start w:val="1"/>
      <w:numFmt w:val="bullet"/>
      <w:lvlText w:val=""/>
      <w:lvlJc w:val="left"/>
      <w:pPr>
        <w:tabs>
          <w:tab w:val="num" w:pos="792"/>
        </w:tabs>
        <w:ind w:left="792" w:hanging="432"/>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B2F2B"/>
    <w:multiLevelType w:val="hybridMultilevel"/>
    <w:tmpl w:val="914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54F60"/>
    <w:multiLevelType w:val="hybridMultilevel"/>
    <w:tmpl w:val="DAC6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C5D97"/>
    <w:multiLevelType w:val="hybridMultilevel"/>
    <w:tmpl w:val="6A4C7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42E5B"/>
    <w:multiLevelType w:val="hybridMultilevel"/>
    <w:tmpl w:val="2F9A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A34BE"/>
    <w:multiLevelType w:val="hybridMultilevel"/>
    <w:tmpl w:val="504868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93262"/>
    <w:multiLevelType w:val="hybridMultilevel"/>
    <w:tmpl w:val="0B76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934CE"/>
    <w:multiLevelType w:val="hybridMultilevel"/>
    <w:tmpl w:val="F3F4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259F7"/>
    <w:multiLevelType w:val="hybridMultilevel"/>
    <w:tmpl w:val="4892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234A4"/>
    <w:multiLevelType w:val="hybridMultilevel"/>
    <w:tmpl w:val="56CE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D035A"/>
    <w:multiLevelType w:val="hybridMultilevel"/>
    <w:tmpl w:val="B3B844EE"/>
    <w:lvl w:ilvl="0" w:tplc="DAB60310">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81CB1"/>
    <w:multiLevelType w:val="hybridMultilevel"/>
    <w:tmpl w:val="B6B4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4"/>
  </w:num>
  <w:num w:numId="4">
    <w:abstractNumId w:val="7"/>
  </w:num>
  <w:num w:numId="5">
    <w:abstractNumId w:val="11"/>
  </w:num>
  <w:num w:numId="6">
    <w:abstractNumId w:val="13"/>
  </w:num>
  <w:num w:numId="7">
    <w:abstractNumId w:val="6"/>
  </w:num>
  <w:num w:numId="8">
    <w:abstractNumId w:val="12"/>
  </w:num>
  <w:num w:numId="9">
    <w:abstractNumId w:val="18"/>
  </w:num>
  <w:num w:numId="10">
    <w:abstractNumId w:val="8"/>
  </w:num>
  <w:num w:numId="11">
    <w:abstractNumId w:val="20"/>
  </w:num>
  <w:num w:numId="12">
    <w:abstractNumId w:val="10"/>
  </w:num>
  <w:num w:numId="13">
    <w:abstractNumId w:val="15"/>
  </w:num>
  <w:num w:numId="14">
    <w:abstractNumId w:val="17"/>
  </w:num>
  <w:num w:numId="15">
    <w:abstractNumId w:val="0"/>
  </w:num>
  <w:num w:numId="16">
    <w:abstractNumId w:val="9"/>
  </w:num>
  <w:num w:numId="17">
    <w:abstractNumId w:val="4"/>
  </w:num>
  <w:num w:numId="18">
    <w:abstractNumId w:val="2"/>
  </w:num>
  <w:num w:numId="19">
    <w:abstractNumId w:val="19"/>
  </w:num>
  <w:num w:numId="20">
    <w:abstractNumId w:val="3"/>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Ynm9WBO++vvuk9MNGY3X40Q1CI8byvbU9PQDWRU23bekK7lN0iJ+URN7vw72RmcZHCM0FyPyL5GcIL6ujNNmA==" w:salt="HTSut70IV4L1C+qEhBnp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E8"/>
    <w:rsid w:val="000635FA"/>
    <w:rsid w:val="00073F94"/>
    <w:rsid w:val="000841E3"/>
    <w:rsid w:val="00114FDA"/>
    <w:rsid w:val="00133076"/>
    <w:rsid w:val="00147381"/>
    <w:rsid w:val="00152BA6"/>
    <w:rsid w:val="00153C45"/>
    <w:rsid w:val="0017097B"/>
    <w:rsid w:val="00183D7B"/>
    <w:rsid w:val="00187EDD"/>
    <w:rsid w:val="001D18EF"/>
    <w:rsid w:val="001D68F1"/>
    <w:rsid w:val="001E59C6"/>
    <w:rsid w:val="00204CD0"/>
    <w:rsid w:val="00217D8E"/>
    <w:rsid w:val="0022278D"/>
    <w:rsid w:val="00225B52"/>
    <w:rsid w:val="0023621F"/>
    <w:rsid w:val="002652FC"/>
    <w:rsid w:val="00291B44"/>
    <w:rsid w:val="002B46DD"/>
    <w:rsid w:val="002C6C68"/>
    <w:rsid w:val="002F0A4A"/>
    <w:rsid w:val="00317696"/>
    <w:rsid w:val="00325DCC"/>
    <w:rsid w:val="00382072"/>
    <w:rsid w:val="00392FFD"/>
    <w:rsid w:val="003C5C1B"/>
    <w:rsid w:val="003D7566"/>
    <w:rsid w:val="004060BA"/>
    <w:rsid w:val="00422C53"/>
    <w:rsid w:val="00430619"/>
    <w:rsid w:val="00440A66"/>
    <w:rsid w:val="00453A41"/>
    <w:rsid w:val="0046355B"/>
    <w:rsid w:val="004A2B3C"/>
    <w:rsid w:val="004A5767"/>
    <w:rsid w:val="004C1F4F"/>
    <w:rsid w:val="004D265F"/>
    <w:rsid w:val="004E5EEF"/>
    <w:rsid w:val="004F210E"/>
    <w:rsid w:val="00532B8A"/>
    <w:rsid w:val="005467F9"/>
    <w:rsid w:val="00560D83"/>
    <w:rsid w:val="005644BD"/>
    <w:rsid w:val="00573548"/>
    <w:rsid w:val="005A6784"/>
    <w:rsid w:val="005F1106"/>
    <w:rsid w:val="005F3F0C"/>
    <w:rsid w:val="005F4419"/>
    <w:rsid w:val="005F6869"/>
    <w:rsid w:val="006037F4"/>
    <w:rsid w:val="0062546F"/>
    <w:rsid w:val="00645737"/>
    <w:rsid w:val="00660D74"/>
    <w:rsid w:val="00662577"/>
    <w:rsid w:val="0066471A"/>
    <w:rsid w:val="00664788"/>
    <w:rsid w:val="00664A59"/>
    <w:rsid w:val="006805B5"/>
    <w:rsid w:val="00691A3C"/>
    <w:rsid w:val="006D5014"/>
    <w:rsid w:val="006D6C0E"/>
    <w:rsid w:val="006F3942"/>
    <w:rsid w:val="007178EC"/>
    <w:rsid w:val="00746EE5"/>
    <w:rsid w:val="007521CC"/>
    <w:rsid w:val="0076218E"/>
    <w:rsid w:val="00781269"/>
    <w:rsid w:val="007B429B"/>
    <w:rsid w:val="007E0D6E"/>
    <w:rsid w:val="007F3D80"/>
    <w:rsid w:val="00802970"/>
    <w:rsid w:val="008137E1"/>
    <w:rsid w:val="00821BAA"/>
    <w:rsid w:val="00846E27"/>
    <w:rsid w:val="00863C5E"/>
    <w:rsid w:val="008925D0"/>
    <w:rsid w:val="008A649F"/>
    <w:rsid w:val="008E4E57"/>
    <w:rsid w:val="008F4F1B"/>
    <w:rsid w:val="008F5DBD"/>
    <w:rsid w:val="0093527C"/>
    <w:rsid w:val="00966D62"/>
    <w:rsid w:val="009815FE"/>
    <w:rsid w:val="00982BE2"/>
    <w:rsid w:val="009A2DF2"/>
    <w:rsid w:val="009D1F1D"/>
    <w:rsid w:val="009D71D1"/>
    <w:rsid w:val="00A00B85"/>
    <w:rsid w:val="00A322FC"/>
    <w:rsid w:val="00A56079"/>
    <w:rsid w:val="00A86998"/>
    <w:rsid w:val="00A87112"/>
    <w:rsid w:val="00AA2017"/>
    <w:rsid w:val="00AA340B"/>
    <w:rsid w:val="00AD6B38"/>
    <w:rsid w:val="00B07828"/>
    <w:rsid w:val="00B11F32"/>
    <w:rsid w:val="00B135AC"/>
    <w:rsid w:val="00B26B8D"/>
    <w:rsid w:val="00B50E6F"/>
    <w:rsid w:val="00B620B6"/>
    <w:rsid w:val="00B62C9D"/>
    <w:rsid w:val="00B95E81"/>
    <w:rsid w:val="00BB2A55"/>
    <w:rsid w:val="00BB49D5"/>
    <w:rsid w:val="00BB7464"/>
    <w:rsid w:val="00BC3D92"/>
    <w:rsid w:val="00BD3ED5"/>
    <w:rsid w:val="00BE3A7E"/>
    <w:rsid w:val="00C130CC"/>
    <w:rsid w:val="00C14D5C"/>
    <w:rsid w:val="00C41957"/>
    <w:rsid w:val="00C83D10"/>
    <w:rsid w:val="00C841E8"/>
    <w:rsid w:val="00C86795"/>
    <w:rsid w:val="00CA3A46"/>
    <w:rsid w:val="00CC5DE6"/>
    <w:rsid w:val="00D231D5"/>
    <w:rsid w:val="00D272D1"/>
    <w:rsid w:val="00D5525A"/>
    <w:rsid w:val="00D61DDC"/>
    <w:rsid w:val="00D93F36"/>
    <w:rsid w:val="00D97A9D"/>
    <w:rsid w:val="00DC3AA6"/>
    <w:rsid w:val="00DC718A"/>
    <w:rsid w:val="00DF1264"/>
    <w:rsid w:val="00DF272B"/>
    <w:rsid w:val="00E07028"/>
    <w:rsid w:val="00E12C37"/>
    <w:rsid w:val="00E13C8B"/>
    <w:rsid w:val="00E15A3F"/>
    <w:rsid w:val="00E2312F"/>
    <w:rsid w:val="00E3587C"/>
    <w:rsid w:val="00E626E2"/>
    <w:rsid w:val="00E72056"/>
    <w:rsid w:val="00EB0D95"/>
    <w:rsid w:val="00EB3971"/>
    <w:rsid w:val="00ED3DCB"/>
    <w:rsid w:val="00ED5971"/>
    <w:rsid w:val="00EE5156"/>
    <w:rsid w:val="00EF18DB"/>
    <w:rsid w:val="00F1733F"/>
    <w:rsid w:val="00F45567"/>
    <w:rsid w:val="00F45CA2"/>
    <w:rsid w:val="00F510BC"/>
    <w:rsid w:val="00F5747F"/>
    <w:rsid w:val="00F65754"/>
    <w:rsid w:val="00F722A3"/>
    <w:rsid w:val="00F85FE3"/>
    <w:rsid w:val="00F9623E"/>
    <w:rsid w:val="00FA03E1"/>
    <w:rsid w:val="00FC59A6"/>
    <w:rsid w:val="00FE27AA"/>
    <w:rsid w:val="00FF0198"/>
    <w:rsid w:val="00FF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03C4"/>
  <w15:chartTrackingRefBased/>
  <w15:docId w15:val="{B078C575-01E5-4A26-B496-E01FC25B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62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841E8"/>
    <w:pPr>
      <w:keepNext/>
      <w:spacing w:after="0" w:line="240" w:lineRule="auto"/>
      <w:outlineLvl w:val="2"/>
    </w:pPr>
    <w:rPr>
      <w:rFonts w:ascii="Times New Roman" w:eastAsia="Times New Roman" w:hAnsi="Times New Roman"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841E8"/>
    <w:rPr>
      <w:rFonts w:ascii="Times New Roman" w:eastAsia="Times New Roman" w:hAnsi="Times New Roman" w:cs="Times New Roman"/>
      <w:b/>
      <w:bCs/>
      <w:i/>
      <w:iCs/>
      <w:sz w:val="20"/>
      <w:szCs w:val="24"/>
    </w:rPr>
  </w:style>
  <w:style w:type="character" w:customStyle="1" w:styleId="Heading2Char">
    <w:name w:val="Heading 2 Char"/>
    <w:basedOn w:val="DefaultParagraphFont"/>
    <w:link w:val="Heading2"/>
    <w:uiPriority w:val="9"/>
    <w:rsid w:val="00B620B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B620B6"/>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620B6"/>
    <w:rPr>
      <w:rFonts w:ascii="Times New Roman" w:eastAsia="Times New Roman" w:hAnsi="Times New Roman" w:cs="Times New Roman"/>
      <w:szCs w:val="24"/>
    </w:rPr>
  </w:style>
  <w:style w:type="paragraph" w:styleId="ListParagraph">
    <w:name w:val="List Paragraph"/>
    <w:basedOn w:val="Normal"/>
    <w:uiPriority w:val="34"/>
    <w:qFormat/>
    <w:rsid w:val="00B620B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76218E"/>
    <w:rPr>
      <w:color w:val="0563C1" w:themeColor="hyperlink"/>
      <w:u w:val="single"/>
    </w:rPr>
  </w:style>
  <w:style w:type="paragraph" w:styleId="BodyText2">
    <w:name w:val="Body Text 2"/>
    <w:basedOn w:val="Normal"/>
    <w:link w:val="BodyText2Char"/>
    <w:uiPriority w:val="99"/>
    <w:unhideWhenUsed/>
    <w:rsid w:val="00217D8E"/>
    <w:pPr>
      <w:spacing w:after="120" w:line="480" w:lineRule="auto"/>
    </w:pPr>
  </w:style>
  <w:style w:type="character" w:customStyle="1" w:styleId="BodyText2Char">
    <w:name w:val="Body Text 2 Char"/>
    <w:basedOn w:val="DefaultParagraphFont"/>
    <w:link w:val="BodyText2"/>
    <w:uiPriority w:val="99"/>
    <w:rsid w:val="00217D8E"/>
  </w:style>
  <w:style w:type="paragraph" w:styleId="NoSpacing">
    <w:name w:val="No Spacing"/>
    <w:uiPriority w:val="1"/>
    <w:qFormat/>
    <w:rsid w:val="00AA2017"/>
    <w:pPr>
      <w:spacing w:after="0" w:line="240" w:lineRule="auto"/>
    </w:pPr>
  </w:style>
  <w:style w:type="paragraph" w:styleId="BalloonText">
    <w:name w:val="Balloon Text"/>
    <w:basedOn w:val="Normal"/>
    <w:link w:val="BalloonTextChar"/>
    <w:uiPriority w:val="99"/>
    <w:semiHidden/>
    <w:unhideWhenUsed/>
    <w:rsid w:val="00E7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56"/>
    <w:rPr>
      <w:rFonts w:ascii="Segoe UI" w:hAnsi="Segoe UI" w:cs="Segoe UI"/>
      <w:sz w:val="18"/>
      <w:szCs w:val="18"/>
    </w:rPr>
  </w:style>
  <w:style w:type="paragraph" w:styleId="CommentText">
    <w:name w:val="annotation text"/>
    <w:basedOn w:val="Normal"/>
    <w:link w:val="CommentTextChar"/>
    <w:uiPriority w:val="99"/>
    <w:rsid w:val="006D6C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D6C0E"/>
    <w:rPr>
      <w:rFonts w:ascii="Times New Roman" w:eastAsia="Times New Roman" w:hAnsi="Times New Roman" w:cs="Times New Roman"/>
      <w:sz w:val="20"/>
      <w:szCs w:val="20"/>
    </w:rPr>
  </w:style>
  <w:style w:type="paragraph" w:styleId="ListBullet">
    <w:name w:val="List Bullet"/>
    <w:basedOn w:val="Normal"/>
    <w:uiPriority w:val="99"/>
    <w:unhideWhenUsed/>
    <w:rsid w:val="00573548"/>
    <w:pPr>
      <w:spacing w:line="252" w:lineRule="auto"/>
      <w:ind w:left="360" w:hanging="36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illelibrar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quinn@greenville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C5CC5-41A8-46F7-8AA0-FD527EE33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9E9D84-A96C-456E-9041-ECE13B9B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EBEDEE-4FB6-41FF-9FD3-200A6F757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GCLS</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Bishop</dc:creator>
  <cp:keywords/>
  <dc:description/>
  <cp:lastModifiedBy>Cindy Quinn</cp:lastModifiedBy>
  <cp:revision>2</cp:revision>
  <cp:lastPrinted>2026-01-09T19:42:00Z</cp:lastPrinted>
  <dcterms:created xsi:type="dcterms:W3CDTF">2026-01-09T19:46:00Z</dcterms:created>
  <dcterms:modified xsi:type="dcterms:W3CDTF">2026-01-09T19:46:00Z</dcterms:modified>
</cp:coreProperties>
</file>