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A92F0" w14:textId="77777777" w:rsidR="00C841E8" w:rsidRPr="00C841E8" w:rsidRDefault="00C841E8" w:rsidP="009E4A89">
      <w:pPr>
        <w:pStyle w:val="Heading3"/>
        <w:jc w:val="center"/>
        <w:rPr>
          <w:rFonts w:ascii="Century Gothic" w:hAnsi="Century Gothic"/>
          <w:i w:val="0"/>
          <w:sz w:val="24"/>
        </w:rPr>
      </w:pPr>
      <w:r w:rsidRPr="00C841E8">
        <w:rPr>
          <w:rFonts w:ascii="Century Gothic" w:hAnsi="Century Gothic"/>
          <w:i w:val="0"/>
          <w:sz w:val="24"/>
        </w:rPr>
        <w:t>GREENVILLE COUNTY (SC) LIBRARY SYSTEM</w:t>
      </w:r>
    </w:p>
    <w:p w14:paraId="3A13ED89" w14:textId="2DCD73FC" w:rsidR="0050448B" w:rsidRDefault="0028276E" w:rsidP="009E4A89">
      <w:pPr>
        <w:spacing w:after="0" w:line="240" w:lineRule="auto"/>
        <w:jc w:val="center"/>
        <w:rPr>
          <w:rFonts w:ascii="Century Gothic" w:hAnsi="Century Gothic"/>
          <w:b/>
          <w:color w:val="2E74B5" w:themeColor="accent1" w:themeShade="BF"/>
          <w:sz w:val="24"/>
          <w:szCs w:val="24"/>
        </w:rPr>
      </w:pPr>
      <w:r>
        <w:rPr>
          <w:rFonts w:ascii="Century Gothic" w:hAnsi="Century Gothic"/>
          <w:b/>
          <w:color w:val="2E74B5" w:themeColor="accent1" w:themeShade="BF"/>
          <w:sz w:val="24"/>
          <w:szCs w:val="24"/>
        </w:rPr>
        <w:t>JOB ANNOUNCEMENT, NO. 202</w:t>
      </w:r>
      <w:r w:rsidR="00C84E48">
        <w:rPr>
          <w:rFonts w:ascii="Century Gothic" w:hAnsi="Century Gothic"/>
          <w:b/>
          <w:color w:val="2E74B5" w:themeColor="accent1" w:themeShade="BF"/>
          <w:sz w:val="24"/>
          <w:szCs w:val="24"/>
        </w:rPr>
        <w:t>7</w:t>
      </w:r>
      <w:r w:rsidR="00AB666D">
        <w:rPr>
          <w:rFonts w:ascii="Century Gothic" w:hAnsi="Century Gothic"/>
          <w:b/>
          <w:color w:val="2E74B5" w:themeColor="accent1" w:themeShade="BF"/>
          <w:sz w:val="24"/>
          <w:szCs w:val="24"/>
        </w:rPr>
        <w:t>-0</w:t>
      </w:r>
      <w:r w:rsidR="00C84E48">
        <w:rPr>
          <w:rFonts w:ascii="Century Gothic" w:hAnsi="Century Gothic"/>
          <w:b/>
          <w:color w:val="2E74B5" w:themeColor="accent1" w:themeShade="BF"/>
          <w:sz w:val="24"/>
          <w:szCs w:val="24"/>
        </w:rPr>
        <w:t>17</w:t>
      </w:r>
    </w:p>
    <w:tbl>
      <w:tblPr>
        <w:tblStyle w:val="TableGrid"/>
        <w:tblW w:w="0" w:type="auto"/>
        <w:tblLook w:val="04A0" w:firstRow="1" w:lastRow="0" w:firstColumn="1" w:lastColumn="0" w:noHBand="0" w:noVBand="1"/>
      </w:tblPr>
      <w:tblGrid>
        <w:gridCol w:w="5099"/>
        <w:gridCol w:w="5115"/>
      </w:tblGrid>
      <w:tr w:rsidR="00C841E8" w:rsidRPr="008137E1" w14:paraId="05145CD3" w14:textId="77777777" w:rsidTr="009E4A89">
        <w:trPr>
          <w:trHeight w:val="288"/>
        </w:trPr>
        <w:tc>
          <w:tcPr>
            <w:tcW w:w="5215" w:type="dxa"/>
            <w:vAlign w:val="center"/>
          </w:tcPr>
          <w:p w14:paraId="298C6D46" w14:textId="15D070BC" w:rsidR="00C841E8" w:rsidRPr="008137E1" w:rsidRDefault="00C841E8" w:rsidP="003B3480">
            <w:pPr>
              <w:rPr>
                <w:rFonts w:ascii="Century Gothic" w:hAnsi="Century Gothic"/>
                <w:sz w:val="18"/>
                <w:szCs w:val="18"/>
              </w:rPr>
            </w:pPr>
            <w:r w:rsidRPr="008137E1">
              <w:rPr>
                <w:rFonts w:ascii="Century Gothic" w:hAnsi="Century Gothic"/>
                <w:b/>
                <w:color w:val="2E74B5" w:themeColor="accent1" w:themeShade="BF"/>
                <w:sz w:val="18"/>
                <w:szCs w:val="18"/>
              </w:rPr>
              <w:t>Posting Date:</w:t>
            </w:r>
            <w:r w:rsidRPr="008137E1">
              <w:rPr>
                <w:rFonts w:ascii="Century Gothic" w:hAnsi="Century Gothic"/>
                <w:color w:val="2E74B5" w:themeColor="accent1" w:themeShade="BF"/>
                <w:sz w:val="18"/>
                <w:szCs w:val="18"/>
              </w:rPr>
              <w:t xml:space="preserve"> </w:t>
            </w:r>
            <w:r w:rsidR="008C4396">
              <w:rPr>
                <w:rFonts w:ascii="Century Gothic" w:hAnsi="Century Gothic"/>
                <w:sz w:val="18"/>
                <w:szCs w:val="18"/>
              </w:rPr>
              <w:t>Tuesday</w:t>
            </w:r>
            <w:r w:rsidR="00C84E48">
              <w:rPr>
                <w:rFonts w:ascii="Century Gothic" w:hAnsi="Century Gothic"/>
                <w:sz w:val="18"/>
                <w:szCs w:val="18"/>
              </w:rPr>
              <w:t>, August 1</w:t>
            </w:r>
            <w:r w:rsidR="008C4396">
              <w:rPr>
                <w:rFonts w:ascii="Century Gothic" w:hAnsi="Century Gothic"/>
                <w:sz w:val="18"/>
                <w:szCs w:val="18"/>
              </w:rPr>
              <w:t>8</w:t>
            </w:r>
            <w:r w:rsidR="00C84E48">
              <w:rPr>
                <w:rFonts w:ascii="Century Gothic" w:hAnsi="Century Gothic"/>
                <w:sz w:val="18"/>
                <w:szCs w:val="18"/>
              </w:rPr>
              <w:t>, 2026</w:t>
            </w:r>
          </w:p>
        </w:tc>
        <w:tc>
          <w:tcPr>
            <w:tcW w:w="5220" w:type="dxa"/>
            <w:vAlign w:val="center"/>
          </w:tcPr>
          <w:p w14:paraId="0B48DB5E" w14:textId="77777777" w:rsidR="00C841E8" w:rsidRPr="008137E1" w:rsidRDefault="00C841E8" w:rsidP="00681D08">
            <w:pPr>
              <w:rPr>
                <w:rFonts w:ascii="Century Gothic" w:hAnsi="Century Gothic"/>
                <w:sz w:val="18"/>
                <w:szCs w:val="18"/>
              </w:rPr>
            </w:pPr>
            <w:r w:rsidRPr="008137E1">
              <w:rPr>
                <w:rFonts w:ascii="Century Gothic" w:hAnsi="Century Gothic"/>
                <w:b/>
                <w:color w:val="2E74B5" w:themeColor="accent1" w:themeShade="BF"/>
                <w:sz w:val="18"/>
                <w:szCs w:val="18"/>
              </w:rPr>
              <w:t>Application Deadline:</w:t>
            </w:r>
            <w:r w:rsidRPr="008137E1">
              <w:rPr>
                <w:rFonts w:ascii="Century Gothic" w:hAnsi="Century Gothic"/>
                <w:color w:val="2E74B5" w:themeColor="accent1" w:themeShade="BF"/>
                <w:sz w:val="18"/>
                <w:szCs w:val="18"/>
              </w:rPr>
              <w:t xml:space="preserve"> </w:t>
            </w:r>
            <w:r w:rsidR="0068530F">
              <w:rPr>
                <w:rFonts w:ascii="Century Gothic" w:hAnsi="Century Gothic"/>
                <w:sz w:val="18"/>
                <w:szCs w:val="18"/>
              </w:rPr>
              <w:t>Open until f</w:t>
            </w:r>
            <w:r w:rsidR="00681D08">
              <w:rPr>
                <w:rFonts w:ascii="Century Gothic" w:hAnsi="Century Gothic"/>
                <w:sz w:val="18"/>
                <w:szCs w:val="18"/>
              </w:rPr>
              <w:t>illed</w:t>
            </w:r>
          </w:p>
        </w:tc>
      </w:tr>
      <w:tr w:rsidR="00C841E8" w:rsidRPr="008137E1" w14:paraId="23AC8DC8" w14:textId="77777777" w:rsidTr="009E4A89">
        <w:trPr>
          <w:trHeight w:val="719"/>
        </w:trPr>
        <w:tc>
          <w:tcPr>
            <w:tcW w:w="5215" w:type="dxa"/>
            <w:vAlign w:val="center"/>
          </w:tcPr>
          <w:p w14:paraId="7939BC8D" w14:textId="77777777" w:rsidR="00C841E8" w:rsidRPr="008137E1" w:rsidRDefault="00C841E8" w:rsidP="00B61A19">
            <w:pPr>
              <w:rPr>
                <w:rFonts w:ascii="Century Gothic" w:hAnsi="Century Gothic"/>
                <w:sz w:val="18"/>
                <w:szCs w:val="18"/>
              </w:rPr>
            </w:pPr>
            <w:r w:rsidRPr="008137E1">
              <w:rPr>
                <w:rFonts w:ascii="Century Gothic" w:hAnsi="Century Gothic"/>
                <w:b/>
                <w:color w:val="2E74B5" w:themeColor="accent1" w:themeShade="BF"/>
                <w:sz w:val="18"/>
                <w:szCs w:val="18"/>
              </w:rPr>
              <w:t>Position:</w:t>
            </w:r>
            <w:r w:rsidRPr="008137E1">
              <w:rPr>
                <w:rFonts w:ascii="Century Gothic" w:hAnsi="Century Gothic"/>
                <w:sz w:val="18"/>
                <w:szCs w:val="18"/>
              </w:rPr>
              <w:t xml:space="preserve"> </w:t>
            </w:r>
            <w:r w:rsidR="00B61A19">
              <w:rPr>
                <w:rFonts w:ascii="Century Gothic" w:hAnsi="Century Gothic"/>
                <w:sz w:val="18"/>
                <w:szCs w:val="18"/>
              </w:rPr>
              <w:t>Security Specialist,</w:t>
            </w:r>
            <w:r w:rsidR="0068530F">
              <w:rPr>
                <w:rFonts w:ascii="Century Gothic" w:hAnsi="Century Gothic"/>
                <w:sz w:val="18"/>
                <w:szCs w:val="18"/>
              </w:rPr>
              <w:t xml:space="preserve"> </w:t>
            </w:r>
            <w:r w:rsidR="00B61A19">
              <w:rPr>
                <w:rFonts w:ascii="Century Gothic" w:hAnsi="Century Gothic"/>
                <w:sz w:val="18"/>
                <w:szCs w:val="18"/>
              </w:rPr>
              <w:t xml:space="preserve">Security, </w:t>
            </w:r>
            <w:r w:rsidR="0068530F">
              <w:rPr>
                <w:rFonts w:ascii="Century Gothic" w:hAnsi="Century Gothic"/>
                <w:sz w:val="18"/>
                <w:szCs w:val="18"/>
              </w:rPr>
              <w:t>Hughes Main Library</w:t>
            </w:r>
          </w:p>
        </w:tc>
        <w:tc>
          <w:tcPr>
            <w:tcW w:w="5220" w:type="dxa"/>
            <w:vAlign w:val="center"/>
          </w:tcPr>
          <w:p w14:paraId="37036C60" w14:textId="03B602C9" w:rsidR="0028276E" w:rsidRDefault="0028276E" w:rsidP="00252DF1">
            <w:pPr>
              <w:rPr>
                <w:rFonts w:ascii="Century Gothic" w:hAnsi="Century Gothic"/>
                <w:sz w:val="18"/>
                <w:szCs w:val="18"/>
              </w:rPr>
            </w:pPr>
            <w:r>
              <w:rPr>
                <w:rFonts w:ascii="Century Gothic" w:hAnsi="Century Gothic"/>
                <w:b/>
                <w:color w:val="2E74B5" w:themeColor="accent1" w:themeShade="BF"/>
                <w:sz w:val="18"/>
                <w:szCs w:val="18"/>
              </w:rPr>
              <w:t>Pay</w:t>
            </w:r>
            <w:r w:rsidR="00C841E8" w:rsidRPr="008137E1">
              <w:rPr>
                <w:rFonts w:ascii="Century Gothic" w:hAnsi="Century Gothic"/>
                <w:b/>
                <w:color w:val="2E74B5" w:themeColor="accent1" w:themeShade="BF"/>
                <w:sz w:val="18"/>
                <w:szCs w:val="18"/>
              </w:rPr>
              <w:t>:</w:t>
            </w:r>
            <w:r w:rsidR="00C841E8" w:rsidRPr="008137E1">
              <w:rPr>
                <w:rFonts w:ascii="Century Gothic" w:hAnsi="Century Gothic"/>
                <w:b/>
                <w:sz w:val="18"/>
                <w:szCs w:val="18"/>
              </w:rPr>
              <w:t xml:space="preserve"> </w:t>
            </w:r>
            <w:r w:rsidR="00C841E8" w:rsidRPr="008137E1">
              <w:rPr>
                <w:rFonts w:ascii="Century Gothic" w:hAnsi="Century Gothic"/>
                <w:sz w:val="18"/>
                <w:szCs w:val="18"/>
              </w:rPr>
              <w:t>$</w:t>
            </w:r>
            <w:r w:rsidR="00C84E48">
              <w:rPr>
                <w:rFonts w:ascii="Century Gothic" w:hAnsi="Century Gothic"/>
                <w:sz w:val="18"/>
                <w:szCs w:val="18"/>
              </w:rPr>
              <w:t>22.11</w:t>
            </w:r>
            <w:r>
              <w:rPr>
                <w:rFonts w:ascii="Century Gothic" w:hAnsi="Century Gothic"/>
                <w:sz w:val="18"/>
                <w:szCs w:val="18"/>
              </w:rPr>
              <w:t xml:space="preserve"> per hour</w:t>
            </w:r>
          </w:p>
          <w:p w14:paraId="19618228" w14:textId="77777777" w:rsidR="00C841E8" w:rsidRDefault="0028276E" w:rsidP="0068530F">
            <w:pPr>
              <w:rPr>
                <w:rFonts w:ascii="Century Gothic" w:hAnsi="Century Gothic"/>
                <w:sz w:val="18"/>
                <w:szCs w:val="18"/>
              </w:rPr>
            </w:pPr>
            <w:r>
              <w:rPr>
                <w:rFonts w:ascii="Century Gothic" w:hAnsi="Century Gothic"/>
                <w:sz w:val="18"/>
                <w:szCs w:val="18"/>
              </w:rPr>
              <w:t xml:space="preserve">         Position works </w:t>
            </w:r>
            <w:r w:rsidR="0068530F">
              <w:rPr>
                <w:rFonts w:ascii="Century Gothic" w:hAnsi="Century Gothic"/>
                <w:sz w:val="18"/>
                <w:szCs w:val="18"/>
              </w:rPr>
              <w:t>37.5</w:t>
            </w:r>
            <w:r w:rsidR="002412A9">
              <w:rPr>
                <w:rFonts w:ascii="Century Gothic" w:hAnsi="Century Gothic"/>
                <w:sz w:val="18"/>
                <w:szCs w:val="18"/>
              </w:rPr>
              <w:t xml:space="preserve"> hours per week</w:t>
            </w:r>
          </w:p>
          <w:p w14:paraId="4CCB05DB" w14:textId="3F9EFA80" w:rsidR="0068530F" w:rsidRPr="008137E1" w:rsidRDefault="0068530F" w:rsidP="008713C1">
            <w:pPr>
              <w:rPr>
                <w:rFonts w:ascii="Century Gothic" w:hAnsi="Century Gothic"/>
                <w:sz w:val="18"/>
                <w:szCs w:val="18"/>
              </w:rPr>
            </w:pPr>
            <w:r>
              <w:rPr>
                <w:rFonts w:ascii="Century Gothic" w:hAnsi="Century Gothic"/>
                <w:sz w:val="18"/>
                <w:szCs w:val="18"/>
              </w:rPr>
              <w:t xml:space="preserve">         Annual </w:t>
            </w:r>
            <w:r w:rsidR="008713C1">
              <w:rPr>
                <w:rFonts w:ascii="Century Gothic" w:hAnsi="Century Gothic"/>
                <w:sz w:val="18"/>
                <w:szCs w:val="18"/>
              </w:rPr>
              <w:t>pay</w:t>
            </w:r>
            <w:r>
              <w:rPr>
                <w:rFonts w:ascii="Century Gothic" w:hAnsi="Century Gothic"/>
                <w:sz w:val="18"/>
                <w:szCs w:val="18"/>
              </w:rPr>
              <w:t>: approximately $</w:t>
            </w:r>
            <w:r w:rsidR="00C84E48">
              <w:rPr>
                <w:rFonts w:ascii="Century Gothic" w:hAnsi="Century Gothic"/>
                <w:sz w:val="18"/>
                <w:szCs w:val="18"/>
              </w:rPr>
              <w:t>43,110</w:t>
            </w:r>
          </w:p>
        </w:tc>
      </w:tr>
      <w:tr w:rsidR="00C841E8" w:rsidRPr="008137E1" w14:paraId="16F608A3" w14:textId="77777777" w:rsidTr="009E4A89">
        <w:trPr>
          <w:trHeight w:val="288"/>
        </w:trPr>
        <w:tc>
          <w:tcPr>
            <w:tcW w:w="5215" w:type="dxa"/>
            <w:vAlign w:val="center"/>
          </w:tcPr>
          <w:p w14:paraId="2DC808B9" w14:textId="500C48DF" w:rsidR="00C841E8" w:rsidRPr="008137E1" w:rsidRDefault="00C841E8" w:rsidP="008D5D2E">
            <w:pPr>
              <w:rPr>
                <w:rFonts w:ascii="Century Gothic" w:hAnsi="Century Gothic"/>
                <w:sz w:val="18"/>
                <w:szCs w:val="18"/>
              </w:rPr>
            </w:pPr>
            <w:r w:rsidRPr="008137E1">
              <w:rPr>
                <w:rFonts w:ascii="Century Gothic" w:hAnsi="Century Gothic"/>
                <w:b/>
                <w:color w:val="2E74B5" w:themeColor="accent1" w:themeShade="BF"/>
                <w:sz w:val="18"/>
                <w:szCs w:val="18"/>
              </w:rPr>
              <w:t>Status:</w:t>
            </w:r>
            <w:r w:rsidR="008C5B74">
              <w:rPr>
                <w:rFonts w:ascii="Century Gothic" w:hAnsi="Century Gothic"/>
                <w:b/>
                <w:color w:val="2E74B5" w:themeColor="accent1" w:themeShade="BF"/>
                <w:sz w:val="18"/>
                <w:szCs w:val="18"/>
              </w:rPr>
              <w:t xml:space="preserve"> </w:t>
            </w:r>
            <w:r w:rsidRPr="008137E1">
              <w:rPr>
                <w:rFonts w:ascii="Century Gothic" w:hAnsi="Century Gothic"/>
                <w:sz w:val="18"/>
                <w:szCs w:val="18"/>
              </w:rPr>
              <w:t xml:space="preserve">Regular </w:t>
            </w:r>
            <w:r w:rsidR="008D5D2E">
              <w:rPr>
                <w:rFonts w:ascii="Century Gothic" w:hAnsi="Century Gothic"/>
                <w:sz w:val="18"/>
                <w:szCs w:val="18"/>
              </w:rPr>
              <w:t>Full</w:t>
            </w:r>
            <w:r w:rsidRPr="008137E1">
              <w:rPr>
                <w:rFonts w:ascii="Century Gothic" w:hAnsi="Century Gothic"/>
                <w:sz w:val="18"/>
                <w:szCs w:val="18"/>
              </w:rPr>
              <w:t>-time</w:t>
            </w:r>
            <w:r w:rsidR="00B620B6" w:rsidRPr="008137E1">
              <w:rPr>
                <w:rFonts w:ascii="Century Gothic" w:hAnsi="Century Gothic"/>
                <w:sz w:val="18"/>
                <w:szCs w:val="18"/>
              </w:rPr>
              <w:t>, Non-Exempt</w:t>
            </w:r>
          </w:p>
        </w:tc>
        <w:tc>
          <w:tcPr>
            <w:tcW w:w="5220" w:type="dxa"/>
            <w:vAlign w:val="center"/>
          </w:tcPr>
          <w:p w14:paraId="6E037D97" w14:textId="6024A65D" w:rsidR="00C841E8" w:rsidRPr="008137E1" w:rsidRDefault="00B620B6" w:rsidP="0083783A">
            <w:pPr>
              <w:rPr>
                <w:rFonts w:ascii="Century Gothic" w:hAnsi="Century Gothic"/>
                <w:sz w:val="18"/>
                <w:szCs w:val="18"/>
              </w:rPr>
            </w:pPr>
            <w:r w:rsidRPr="008137E1">
              <w:rPr>
                <w:rFonts w:ascii="Century Gothic" w:hAnsi="Century Gothic"/>
                <w:b/>
                <w:color w:val="2E74B5" w:themeColor="accent1" w:themeShade="BF"/>
                <w:sz w:val="18"/>
                <w:szCs w:val="18"/>
              </w:rPr>
              <w:t xml:space="preserve">Available: </w:t>
            </w:r>
            <w:r w:rsidR="00C84E48">
              <w:rPr>
                <w:rFonts w:ascii="Century Gothic" w:hAnsi="Century Gothic"/>
                <w:sz w:val="18"/>
                <w:szCs w:val="18"/>
              </w:rPr>
              <w:t>August 2026</w:t>
            </w:r>
          </w:p>
        </w:tc>
      </w:tr>
      <w:tr w:rsidR="00C841E8" w:rsidRPr="008137E1" w14:paraId="1F66A9BB" w14:textId="77777777" w:rsidTr="00CF4A1A">
        <w:trPr>
          <w:trHeight w:val="332"/>
        </w:trPr>
        <w:tc>
          <w:tcPr>
            <w:tcW w:w="10435" w:type="dxa"/>
            <w:gridSpan w:val="2"/>
            <w:vAlign w:val="center"/>
          </w:tcPr>
          <w:p w14:paraId="77B61593" w14:textId="77777777" w:rsidR="00C841E8" w:rsidRPr="008137E1" w:rsidRDefault="00C841E8" w:rsidP="0068530F">
            <w:pPr>
              <w:rPr>
                <w:rFonts w:ascii="Century Gothic" w:hAnsi="Century Gothic"/>
                <w:sz w:val="18"/>
                <w:szCs w:val="18"/>
              </w:rPr>
            </w:pPr>
            <w:r w:rsidRPr="008137E1">
              <w:rPr>
                <w:rFonts w:ascii="Century Gothic" w:hAnsi="Century Gothic"/>
                <w:b/>
                <w:color w:val="2E74B5" w:themeColor="accent1" w:themeShade="BF"/>
                <w:sz w:val="18"/>
                <w:szCs w:val="18"/>
              </w:rPr>
              <w:t>Location:</w:t>
            </w:r>
            <w:r w:rsidRPr="008137E1">
              <w:rPr>
                <w:rFonts w:ascii="Century Gothic" w:hAnsi="Century Gothic"/>
                <w:color w:val="2E74B5" w:themeColor="accent1" w:themeShade="BF"/>
                <w:sz w:val="18"/>
                <w:szCs w:val="18"/>
              </w:rPr>
              <w:t xml:space="preserve"> </w:t>
            </w:r>
            <w:r w:rsidR="0068530F">
              <w:rPr>
                <w:rFonts w:ascii="Century Gothic" w:hAnsi="Century Gothic"/>
                <w:sz w:val="18"/>
                <w:szCs w:val="18"/>
              </w:rPr>
              <w:t>Hughes Main Library, 25 Heritage Green Place, Greenville, South Carolina 29601</w:t>
            </w:r>
          </w:p>
        </w:tc>
      </w:tr>
      <w:tr w:rsidR="00C841E8" w:rsidRPr="008137E1" w14:paraId="09623784" w14:textId="77777777" w:rsidTr="00086D1A">
        <w:trPr>
          <w:trHeight w:val="1394"/>
        </w:trPr>
        <w:tc>
          <w:tcPr>
            <w:tcW w:w="10435" w:type="dxa"/>
            <w:gridSpan w:val="2"/>
            <w:vAlign w:val="center"/>
          </w:tcPr>
          <w:p w14:paraId="408A3231" w14:textId="77777777" w:rsidR="0083363B" w:rsidRDefault="00C841E8" w:rsidP="0083363B">
            <w:pPr>
              <w:ind w:left="877" w:hanging="900"/>
              <w:rPr>
                <w:rFonts w:ascii="Century Gothic" w:hAnsi="Century Gothic"/>
                <w:sz w:val="18"/>
                <w:szCs w:val="18"/>
              </w:rPr>
            </w:pPr>
            <w:r w:rsidRPr="008137E1">
              <w:rPr>
                <w:rFonts w:ascii="Century Gothic" w:hAnsi="Century Gothic"/>
                <w:b/>
                <w:color w:val="2E74B5" w:themeColor="accent1" w:themeShade="BF"/>
                <w:sz w:val="18"/>
                <w:szCs w:val="18"/>
              </w:rPr>
              <w:t xml:space="preserve">Schedule: </w:t>
            </w:r>
            <w:r w:rsidR="0068530F">
              <w:rPr>
                <w:rFonts w:ascii="Century Gothic" w:hAnsi="Century Gothic"/>
                <w:sz w:val="18"/>
                <w:szCs w:val="18"/>
              </w:rPr>
              <w:t>Works a</w:t>
            </w:r>
            <w:r w:rsidR="0083363B">
              <w:rPr>
                <w:rFonts w:ascii="Century Gothic" w:hAnsi="Century Gothic"/>
                <w:sz w:val="18"/>
                <w:szCs w:val="18"/>
              </w:rPr>
              <w:t xml:space="preserve"> bi-weekly</w:t>
            </w:r>
            <w:r w:rsidR="0068530F">
              <w:rPr>
                <w:rFonts w:ascii="Century Gothic" w:hAnsi="Century Gothic"/>
                <w:sz w:val="18"/>
                <w:szCs w:val="18"/>
              </w:rPr>
              <w:t xml:space="preserve"> rotating schedule </w:t>
            </w:r>
            <w:r w:rsidR="0083363B">
              <w:rPr>
                <w:rFonts w:ascii="Century Gothic" w:hAnsi="Century Gothic"/>
                <w:sz w:val="18"/>
                <w:szCs w:val="18"/>
              </w:rPr>
              <w:t xml:space="preserve">of day shift, </w:t>
            </w:r>
            <w:r w:rsidR="009E036F">
              <w:rPr>
                <w:rFonts w:ascii="Century Gothic" w:hAnsi="Century Gothic"/>
                <w:sz w:val="18"/>
                <w:szCs w:val="18"/>
              </w:rPr>
              <w:t>night</w:t>
            </w:r>
            <w:r w:rsidR="0083363B">
              <w:rPr>
                <w:rFonts w:ascii="Century Gothic" w:hAnsi="Century Gothic"/>
                <w:sz w:val="18"/>
                <w:szCs w:val="18"/>
              </w:rPr>
              <w:t xml:space="preserve"> shift, and/or </w:t>
            </w:r>
            <w:r w:rsidR="009E036F">
              <w:rPr>
                <w:rFonts w:ascii="Century Gothic" w:hAnsi="Century Gothic"/>
                <w:sz w:val="18"/>
                <w:szCs w:val="18"/>
              </w:rPr>
              <w:t xml:space="preserve">evening </w:t>
            </w:r>
            <w:r w:rsidR="0083363B">
              <w:rPr>
                <w:rFonts w:ascii="Century Gothic" w:hAnsi="Century Gothic"/>
                <w:sz w:val="18"/>
                <w:szCs w:val="18"/>
              </w:rPr>
              <w:t>shift with occasional weekend shifts</w:t>
            </w:r>
            <w:r w:rsidR="0068530F">
              <w:rPr>
                <w:rFonts w:ascii="Century Gothic" w:hAnsi="Century Gothic"/>
                <w:sz w:val="18"/>
                <w:szCs w:val="18"/>
              </w:rPr>
              <w:t>. The shift times are:</w:t>
            </w:r>
          </w:p>
          <w:p w14:paraId="10B451AD" w14:textId="77777777" w:rsidR="0068530F" w:rsidRDefault="004E5056" w:rsidP="0068530F">
            <w:pPr>
              <w:pStyle w:val="ListParagraph"/>
              <w:numPr>
                <w:ilvl w:val="0"/>
                <w:numId w:val="20"/>
              </w:numPr>
              <w:rPr>
                <w:rFonts w:ascii="Century Gothic" w:hAnsi="Century Gothic"/>
                <w:sz w:val="18"/>
                <w:szCs w:val="18"/>
              </w:rPr>
            </w:pPr>
            <w:r w:rsidRPr="0083363B">
              <w:rPr>
                <w:rFonts w:ascii="Century Gothic" w:hAnsi="Century Gothic"/>
                <w:b/>
                <w:sz w:val="18"/>
                <w:szCs w:val="18"/>
              </w:rPr>
              <w:t>Day Shift:</w:t>
            </w:r>
            <w:r>
              <w:rPr>
                <w:rFonts w:ascii="Century Gothic" w:hAnsi="Century Gothic"/>
                <w:sz w:val="18"/>
                <w:szCs w:val="18"/>
              </w:rPr>
              <w:t xml:space="preserve">  </w:t>
            </w:r>
            <w:r w:rsidR="0068530F">
              <w:rPr>
                <w:rFonts w:ascii="Century Gothic" w:hAnsi="Century Gothic"/>
                <w:sz w:val="18"/>
                <w:szCs w:val="18"/>
              </w:rPr>
              <w:t>7:45a-4:15p</w:t>
            </w:r>
          </w:p>
          <w:p w14:paraId="70AE2573" w14:textId="77777777" w:rsidR="0083363B" w:rsidRDefault="0083363B" w:rsidP="0068530F">
            <w:pPr>
              <w:pStyle w:val="ListParagraph"/>
              <w:numPr>
                <w:ilvl w:val="0"/>
                <w:numId w:val="20"/>
              </w:numPr>
              <w:rPr>
                <w:rFonts w:ascii="Century Gothic" w:hAnsi="Century Gothic"/>
                <w:sz w:val="18"/>
                <w:szCs w:val="18"/>
              </w:rPr>
            </w:pPr>
            <w:r>
              <w:rPr>
                <w:rFonts w:ascii="Century Gothic" w:hAnsi="Century Gothic"/>
                <w:b/>
                <w:sz w:val="18"/>
                <w:szCs w:val="18"/>
              </w:rPr>
              <w:t xml:space="preserve">Night Shift: </w:t>
            </w:r>
            <w:r w:rsidRPr="0083363B">
              <w:rPr>
                <w:rFonts w:ascii="Century Gothic" w:hAnsi="Century Gothic"/>
                <w:sz w:val="18"/>
                <w:szCs w:val="18"/>
              </w:rPr>
              <w:t>12:45p-9:15p</w:t>
            </w:r>
          </w:p>
          <w:p w14:paraId="63DF912E" w14:textId="77777777" w:rsidR="0068530F" w:rsidRDefault="004E5056" w:rsidP="0068530F">
            <w:pPr>
              <w:pStyle w:val="ListParagraph"/>
              <w:numPr>
                <w:ilvl w:val="0"/>
                <w:numId w:val="20"/>
              </w:numPr>
              <w:rPr>
                <w:rFonts w:ascii="Century Gothic" w:hAnsi="Century Gothic"/>
                <w:sz w:val="18"/>
                <w:szCs w:val="18"/>
              </w:rPr>
            </w:pPr>
            <w:r w:rsidRPr="0083363B">
              <w:rPr>
                <w:rFonts w:ascii="Century Gothic" w:hAnsi="Century Gothic"/>
                <w:b/>
                <w:sz w:val="18"/>
                <w:szCs w:val="18"/>
              </w:rPr>
              <w:t>Evening Shift:</w:t>
            </w:r>
            <w:r>
              <w:rPr>
                <w:rFonts w:ascii="Century Gothic" w:hAnsi="Century Gothic"/>
                <w:sz w:val="18"/>
                <w:szCs w:val="18"/>
              </w:rPr>
              <w:t xml:space="preserve">  </w:t>
            </w:r>
            <w:r w:rsidR="0068530F">
              <w:rPr>
                <w:rFonts w:ascii="Century Gothic" w:hAnsi="Century Gothic"/>
                <w:sz w:val="18"/>
                <w:szCs w:val="18"/>
              </w:rPr>
              <w:t>9:45a-6:15p</w:t>
            </w:r>
          </w:p>
          <w:p w14:paraId="12D17AD7" w14:textId="77777777" w:rsidR="0068530F" w:rsidRPr="0068530F" w:rsidRDefault="004E5056" w:rsidP="0083363B">
            <w:pPr>
              <w:pStyle w:val="ListParagraph"/>
              <w:numPr>
                <w:ilvl w:val="0"/>
                <w:numId w:val="20"/>
              </w:numPr>
              <w:rPr>
                <w:rFonts w:ascii="Century Gothic" w:hAnsi="Century Gothic"/>
                <w:sz w:val="18"/>
                <w:szCs w:val="18"/>
              </w:rPr>
            </w:pPr>
            <w:r w:rsidRPr="0083363B">
              <w:rPr>
                <w:rFonts w:ascii="Century Gothic" w:hAnsi="Century Gothic"/>
                <w:b/>
                <w:sz w:val="18"/>
                <w:szCs w:val="18"/>
              </w:rPr>
              <w:t>Weekend Shift:</w:t>
            </w:r>
            <w:r w:rsidR="0083363B">
              <w:rPr>
                <w:rFonts w:ascii="Century Gothic" w:hAnsi="Century Gothic"/>
                <w:sz w:val="18"/>
                <w:szCs w:val="18"/>
              </w:rPr>
              <w:t xml:space="preserve">  </w:t>
            </w:r>
            <w:r w:rsidR="0068530F">
              <w:rPr>
                <w:rFonts w:ascii="Century Gothic" w:hAnsi="Century Gothic"/>
                <w:sz w:val="18"/>
                <w:szCs w:val="18"/>
              </w:rPr>
              <w:t>7:45a-6:15p</w:t>
            </w:r>
            <w:r w:rsidR="0083363B">
              <w:rPr>
                <w:rFonts w:ascii="Century Gothic" w:hAnsi="Century Gothic"/>
                <w:sz w:val="18"/>
                <w:szCs w:val="18"/>
              </w:rPr>
              <w:t xml:space="preserve"> on Saturday</w:t>
            </w:r>
            <w:r w:rsidR="0068530F">
              <w:rPr>
                <w:rFonts w:ascii="Century Gothic" w:hAnsi="Century Gothic"/>
                <w:sz w:val="18"/>
                <w:szCs w:val="18"/>
              </w:rPr>
              <w:t xml:space="preserve"> and 12:45p-6:15p</w:t>
            </w:r>
            <w:r w:rsidR="0083363B">
              <w:rPr>
                <w:rFonts w:ascii="Century Gothic" w:hAnsi="Century Gothic"/>
                <w:sz w:val="18"/>
                <w:szCs w:val="18"/>
              </w:rPr>
              <w:t xml:space="preserve"> on Sunday</w:t>
            </w:r>
          </w:p>
        </w:tc>
      </w:tr>
    </w:tbl>
    <w:p w14:paraId="17F87947" w14:textId="77777777" w:rsidR="0076218E" w:rsidRPr="008137E1" w:rsidRDefault="0076218E" w:rsidP="00B620B6">
      <w:pPr>
        <w:pStyle w:val="Heading2"/>
        <w:rPr>
          <w:rFonts w:ascii="Century Gothic" w:hAnsi="Century Gothic"/>
          <w:b/>
          <w:sz w:val="18"/>
          <w:szCs w:val="18"/>
          <w:u w:val="single"/>
        </w:rPr>
      </w:pPr>
    </w:p>
    <w:p w14:paraId="325166B8" w14:textId="77777777" w:rsidR="00B620B6" w:rsidRPr="0076218E" w:rsidRDefault="00B620B6" w:rsidP="00B620B6">
      <w:pPr>
        <w:pStyle w:val="Heading2"/>
        <w:rPr>
          <w:rFonts w:ascii="Century Gothic" w:hAnsi="Century Gothic"/>
          <w:b/>
          <w:sz w:val="18"/>
          <w:szCs w:val="18"/>
          <w:u w:val="single"/>
        </w:rPr>
      </w:pPr>
      <w:r w:rsidRPr="0076218E">
        <w:rPr>
          <w:rFonts w:ascii="Century Gothic" w:hAnsi="Century Gothic"/>
          <w:b/>
          <w:sz w:val="18"/>
          <w:szCs w:val="18"/>
          <w:u w:val="single"/>
        </w:rPr>
        <w:t>FUNCTION</w:t>
      </w:r>
    </w:p>
    <w:p w14:paraId="01F0815E" w14:textId="77777777" w:rsidR="008C4396" w:rsidRPr="00EE4C18" w:rsidRDefault="008C4396" w:rsidP="008C4396">
      <w:pPr>
        <w:pStyle w:val="BodyText"/>
        <w:rPr>
          <w:rFonts w:ascii="Century Gothic" w:hAnsi="Century Gothic" w:cs="Arial"/>
          <w:sz w:val="18"/>
          <w:szCs w:val="18"/>
        </w:rPr>
      </w:pPr>
      <w:r>
        <w:rPr>
          <w:rFonts w:ascii="Century Gothic" w:hAnsi="Century Gothic" w:cs="Arial"/>
          <w:sz w:val="18"/>
          <w:szCs w:val="18"/>
        </w:rPr>
        <w:t>Reporting to</w:t>
      </w:r>
      <w:r w:rsidRPr="00EE4C18">
        <w:rPr>
          <w:rFonts w:ascii="Century Gothic" w:hAnsi="Century Gothic" w:cs="Arial"/>
          <w:sz w:val="18"/>
          <w:szCs w:val="18"/>
        </w:rPr>
        <w:t xml:space="preserve"> the </w:t>
      </w:r>
      <w:r>
        <w:rPr>
          <w:rFonts w:ascii="Century Gothic" w:hAnsi="Century Gothic" w:cs="Arial"/>
          <w:sz w:val="18"/>
          <w:szCs w:val="18"/>
        </w:rPr>
        <w:t>Adult Services Director</w:t>
      </w:r>
      <w:r w:rsidRPr="00EE4C18">
        <w:rPr>
          <w:rFonts w:ascii="Century Gothic" w:hAnsi="Century Gothic" w:cs="Arial"/>
          <w:sz w:val="18"/>
          <w:szCs w:val="18"/>
        </w:rPr>
        <w:t>, this position:</w:t>
      </w:r>
    </w:p>
    <w:p w14:paraId="029FB0AB" w14:textId="77777777" w:rsidR="008C4396" w:rsidRPr="00EE4C18" w:rsidRDefault="008C4396" w:rsidP="008C4396">
      <w:pPr>
        <w:pStyle w:val="BodyText"/>
        <w:numPr>
          <w:ilvl w:val="0"/>
          <w:numId w:val="21"/>
        </w:numPr>
        <w:rPr>
          <w:rFonts w:ascii="Century Gothic" w:hAnsi="Century Gothic" w:cs="Arial"/>
          <w:sz w:val="18"/>
          <w:szCs w:val="18"/>
        </w:rPr>
      </w:pPr>
      <w:r w:rsidRPr="00EE4C18">
        <w:rPr>
          <w:rFonts w:ascii="Century Gothic" w:hAnsi="Century Gothic" w:cs="Arial"/>
          <w:sz w:val="18"/>
          <w:szCs w:val="18"/>
        </w:rPr>
        <w:t xml:space="preserve">Performs a variety of security duties, some of a specialized nature, for the purpose of promoting safety and security for Library System premises, property, </w:t>
      </w:r>
      <w:r>
        <w:rPr>
          <w:rFonts w:ascii="Century Gothic" w:hAnsi="Century Gothic" w:cs="Arial"/>
          <w:sz w:val="18"/>
          <w:szCs w:val="18"/>
        </w:rPr>
        <w:t>customers and coworkers</w:t>
      </w:r>
      <w:r w:rsidRPr="00EE4C18">
        <w:rPr>
          <w:rFonts w:ascii="Century Gothic" w:hAnsi="Century Gothic" w:cs="Arial"/>
          <w:sz w:val="18"/>
          <w:szCs w:val="18"/>
        </w:rPr>
        <w:t xml:space="preserve">.  </w:t>
      </w:r>
    </w:p>
    <w:p w14:paraId="43494878" w14:textId="77777777" w:rsidR="008C4396" w:rsidRPr="00EB0DF9" w:rsidRDefault="008C4396" w:rsidP="008C4396">
      <w:pPr>
        <w:pStyle w:val="ListParagraph"/>
        <w:numPr>
          <w:ilvl w:val="0"/>
          <w:numId w:val="21"/>
        </w:numPr>
        <w:rPr>
          <w:rFonts w:ascii="Century Gothic" w:hAnsi="Century Gothic"/>
          <w:sz w:val="18"/>
          <w:szCs w:val="18"/>
        </w:rPr>
      </w:pPr>
      <w:r w:rsidRPr="00EB0DF9">
        <w:rPr>
          <w:rFonts w:ascii="Century Gothic" w:hAnsi="Century Gothic"/>
          <w:sz w:val="18"/>
          <w:szCs w:val="18"/>
        </w:rPr>
        <w:t>Embod</w:t>
      </w:r>
      <w:r>
        <w:rPr>
          <w:rFonts w:ascii="Century Gothic" w:hAnsi="Century Gothic"/>
          <w:sz w:val="18"/>
          <w:szCs w:val="18"/>
        </w:rPr>
        <w:t>ies</w:t>
      </w:r>
      <w:r w:rsidRPr="00EB0DF9">
        <w:rPr>
          <w:rFonts w:ascii="Century Gothic" w:hAnsi="Century Gothic"/>
          <w:sz w:val="18"/>
          <w:szCs w:val="18"/>
        </w:rPr>
        <w:t xml:space="preserve"> the Library System’s code of service by creating an atmosphere where customers and coworkers feel invited, informed, impressed, and inspired. </w:t>
      </w:r>
    </w:p>
    <w:p w14:paraId="6D6E04D8" w14:textId="77777777" w:rsidR="008C4396" w:rsidRPr="00EB0DF9" w:rsidRDefault="008C4396" w:rsidP="008C4396">
      <w:pPr>
        <w:pStyle w:val="ListParagraph"/>
        <w:numPr>
          <w:ilvl w:val="0"/>
          <w:numId w:val="21"/>
        </w:numPr>
        <w:rPr>
          <w:rFonts w:ascii="Century Gothic" w:hAnsi="Century Gothic"/>
          <w:sz w:val="18"/>
          <w:szCs w:val="18"/>
        </w:rPr>
      </w:pPr>
      <w:proofErr w:type="gramStart"/>
      <w:r w:rsidRPr="00EB0DF9">
        <w:rPr>
          <w:rFonts w:ascii="Century Gothic" w:hAnsi="Century Gothic"/>
          <w:sz w:val="18"/>
          <w:szCs w:val="18"/>
        </w:rPr>
        <w:t>Greet</w:t>
      </w:r>
      <w:r>
        <w:rPr>
          <w:rFonts w:ascii="Century Gothic" w:hAnsi="Century Gothic"/>
          <w:sz w:val="18"/>
          <w:szCs w:val="18"/>
        </w:rPr>
        <w:t>s</w:t>
      </w:r>
      <w:proofErr w:type="gramEnd"/>
      <w:r w:rsidRPr="00EB0DF9">
        <w:rPr>
          <w:rFonts w:ascii="Century Gothic" w:hAnsi="Century Gothic"/>
          <w:sz w:val="18"/>
          <w:szCs w:val="18"/>
        </w:rPr>
        <w:t xml:space="preserve"> customers and coworkers with a welcoming </w:t>
      </w:r>
      <w:proofErr w:type="gramStart"/>
      <w:r w:rsidRPr="00EB0DF9">
        <w:rPr>
          <w:rFonts w:ascii="Century Gothic" w:hAnsi="Century Gothic"/>
          <w:sz w:val="18"/>
          <w:szCs w:val="18"/>
        </w:rPr>
        <w:t>smile, and</w:t>
      </w:r>
      <w:proofErr w:type="gramEnd"/>
      <w:r w:rsidRPr="00EB0DF9">
        <w:rPr>
          <w:rFonts w:ascii="Century Gothic" w:hAnsi="Century Gothic"/>
          <w:sz w:val="18"/>
          <w:szCs w:val="18"/>
        </w:rPr>
        <w:t xml:space="preserve"> enthusiastically provide</w:t>
      </w:r>
      <w:r>
        <w:rPr>
          <w:rFonts w:ascii="Century Gothic" w:hAnsi="Century Gothic"/>
          <w:sz w:val="18"/>
          <w:szCs w:val="18"/>
        </w:rPr>
        <w:t>s</w:t>
      </w:r>
      <w:r w:rsidRPr="00EB0DF9">
        <w:rPr>
          <w:rFonts w:ascii="Century Gothic" w:hAnsi="Century Gothic"/>
          <w:sz w:val="18"/>
          <w:szCs w:val="18"/>
        </w:rPr>
        <w:t xml:space="preserve"> knowledgeable and meaningful assistance </w:t>
      </w:r>
      <w:r>
        <w:rPr>
          <w:rFonts w:ascii="Century Gothic" w:hAnsi="Century Gothic"/>
          <w:sz w:val="18"/>
          <w:szCs w:val="18"/>
        </w:rPr>
        <w:t>and support regarding security, as well as general library information</w:t>
      </w:r>
      <w:r w:rsidRPr="00EB0DF9">
        <w:rPr>
          <w:rFonts w:ascii="Century Gothic" w:hAnsi="Century Gothic"/>
          <w:sz w:val="18"/>
          <w:szCs w:val="18"/>
        </w:rPr>
        <w:t xml:space="preserve">. </w:t>
      </w:r>
    </w:p>
    <w:p w14:paraId="30BCC230" w14:textId="77777777" w:rsidR="008C4396" w:rsidRPr="00EE4C18" w:rsidRDefault="008C4396" w:rsidP="008C4396">
      <w:pPr>
        <w:pStyle w:val="ListParagraph"/>
        <w:numPr>
          <w:ilvl w:val="0"/>
          <w:numId w:val="21"/>
        </w:numPr>
        <w:rPr>
          <w:rFonts w:ascii="Century Gothic" w:hAnsi="Century Gothic"/>
          <w:sz w:val="18"/>
          <w:szCs w:val="18"/>
        </w:rPr>
      </w:pPr>
      <w:r w:rsidRPr="00EE4C18">
        <w:rPr>
          <w:rFonts w:ascii="Century Gothic" w:hAnsi="Century Gothic"/>
          <w:sz w:val="18"/>
          <w:szCs w:val="18"/>
        </w:rPr>
        <w:t xml:space="preserve">Performs work under general supervision, in accord with the Library System’s vision and mission, using good judgment in the application of policies and established procedures. </w:t>
      </w:r>
    </w:p>
    <w:p w14:paraId="31520F07" w14:textId="77777777" w:rsidR="009E036F" w:rsidRDefault="009E036F" w:rsidP="009E036F">
      <w:pPr>
        <w:spacing w:after="0" w:line="240" w:lineRule="auto"/>
        <w:rPr>
          <w:rFonts w:ascii="Century Gothic" w:hAnsi="Century Gothic"/>
          <w:b/>
          <w:bCs/>
          <w:color w:val="2E74B5" w:themeColor="accent1" w:themeShade="BF"/>
          <w:sz w:val="18"/>
          <w:szCs w:val="18"/>
          <w:u w:val="single"/>
        </w:rPr>
      </w:pPr>
    </w:p>
    <w:p w14:paraId="341752CA" w14:textId="77777777" w:rsidR="00A07D67" w:rsidRPr="0076218E" w:rsidRDefault="00A07D67" w:rsidP="00A07D67">
      <w:pPr>
        <w:spacing w:after="0" w:line="240" w:lineRule="auto"/>
        <w:rPr>
          <w:rFonts w:ascii="Century Gothic" w:hAnsi="Century Gothic"/>
          <w:b/>
          <w:bCs/>
          <w:color w:val="2E74B5" w:themeColor="accent1" w:themeShade="BF"/>
          <w:sz w:val="18"/>
          <w:szCs w:val="18"/>
          <w:u w:val="single"/>
        </w:rPr>
      </w:pPr>
      <w:r w:rsidRPr="0076218E">
        <w:rPr>
          <w:rFonts w:ascii="Century Gothic" w:hAnsi="Century Gothic"/>
          <w:b/>
          <w:bCs/>
          <w:color w:val="2E74B5" w:themeColor="accent1" w:themeShade="BF"/>
          <w:sz w:val="18"/>
          <w:szCs w:val="18"/>
          <w:u w:val="single"/>
        </w:rPr>
        <w:t>TRAINING &amp; EXPERIENCE</w:t>
      </w:r>
    </w:p>
    <w:p w14:paraId="3BD73090" w14:textId="77777777" w:rsidR="008C4396" w:rsidRPr="00715BCF" w:rsidRDefault="008C4396" w:rsidP="008C4396">
      <w:pPr>
        <w:pStyle w:val="ListParagraph"/>
        <w:numPr>
          <w:ilvl w:val="0"/>
          <w:numId w:val="23"/>
        </w:numPr>
        <w:rPr>
          <w:rFonts w:ascii="Century Gothic" w:hAnsi="Century Gothic"/>
          <w:sz w:val="18"/>
          <w:szCs w:val="18"/>
        </w:rPr>
      </w:pPr>
      <w:r w:rsidRPr="00EE4C18">
        <w:rPr>
          <w:rFonts w:ascii="Century Gothic" w:hAnsi="Century Gothic" w:cs="Arial"/>
          <w:sz w:val="18"/>
          <w:szCs w:val="18"/>
        </w:rPr>
        <w:t>High school diploma or high school equivalency certificate (GED).</w:t>
      </w:r>
    </w:p>
    <w:p w14:paraId="496EC9FF" w14:textId="77777777" w:rsidR="008C4396" w:rsidRPr="00EE4C18" w:rsidRDefault="008C4396" w:rsidP="008C4396">
      <w:pPr>
        <w:pStyle w:val="ListParagraph"/>
        <w:numPr>
          <w:ilvl w:val="0"/>
          <w:numId w:val="23"/>
        </w:numPr>
        <w:rPr>
          <w:rFonts w:ascii="Century Gothic" w:hAnsi="Century Gothic"/>
          <w:sz w:val="18"/>
          <w:szCs w:val="18"/>
        </w:rPr>
      </w:pPr>
      <w:r>
        <w:rPr>
          <w:rFonts w:ascii="Century Gothic" w:hAnsi="Century Gothic" w:cs="Arial"/>
          <w:sz w:val="18"/>
          <w:szCs w:val="18"/>
        </w:rPr>
        <w:t>At least one of the following:</w:t>
      </w:r>
    </w:p>
    <w:p w14:paraId="3A4812A1" w14:textId="77777777" w:rsidR="008C4396" w:rsidRDefault="008C4396" w:rsidP="008C4396">
      <w:pPr>
        <w:pStyle w:val="BodyText"/>
        <w:numPr>
          <w:ilvl w:val="0"/>
          <w:numId w:val="31"/>
        </w:numPr>
        <w:rPr>
          <w:rFonts w:ascii="Century Gothic" w:hAnsi="Century Gothic" w:cs="Arial"/>
          <w:sz w:val="18"/>
          <w:szCs w:val="18"/>
        </w:rPr>
      </w:pPr>
      <w:r>
        <w:rPr>
          <w:rFonts w:ascii="Century Gothic" w:hAnsi="Century Gothic" w:cs="Arial"/>
          <w:sz w:val="18"/>
          <w:szCs w:val="18"/>
        </w:rPr>
        <w:t>One or more</w:t>
      </w:r>
      <w:r w:rsidRPr="00EE4C18">
        <w:rPr>
          <w:rFonts w:ascii="Century Gothic" w:hAnsi="Century Gothic" w:cs="Arial"/>
          <w:sz w:val="18"/>
          <w:szCs w:val="18"/>
        </w:rPr>
        <w:t xml:space="preserve"> years </w:t>
      </w:r>
      <w:r>
        <w:rPr>
          <w:rFonts w:ascii="Century Gothic" w:hAnsi="Century Gothic" w:cs="Arial"/>
          <w:sz w:val="18"/>
          <w:szCs w:val="18"/>
        </w:rPr>
        <w:t xml:space="preserve">of </w:t>
      </w:r>
      <w:r w:rsidRPr="00EE4C18">
        <w:rPr>
          <w:rFonts w:ascii="Century Gothic" w:hAnsi="Century Gothic" w:cs="Arial"/>
          <w:sz w:val="18"/>
          <w:szCs w:val="18"/>
        </w:rPr>
        <w:t xml:space="preserve">experience </w:t>
      </w:r>
      <w:r>
        <w:rPr>
          <w:rFonts w:ascii="Century Gothic" w:hAnsi="Century Gothic" w:cs="Arial"/>
          <w:sz w:val="18"/>
          <w:szCs w:val="18"/>
        </w:rPr>
        <w:t>working in</w:t>
      </w:r>
      <w:r w:rsidRPr="00EE4C18">
        <w:rPr>
          <w:rFonts w:ascii="Century Gothic" w:hAnsi="Century Gothic" w:cs="Arial"/>
          <w:sz w:val="18"/>
          <w:szCs w:val="18"/>
        </w:rPr>
        <w:t xml:space="preserve"> security, emergency preparedness, safety</w:t>
      </w:r>
      <w:r>
        <w:rPr>
          <w:rFonts w:ascii="Century Gothic" w:hAnsi="Century Gothic" w:cs="Arial"/>
          <w:sz w:val="18"/>
          <w:szCs w:val="18"/>
        </w:rPr>
        <w:t xml:space="preserve">, </w:t>
      </w:r>
      <w:r w:rsidRPr="00EE4C18">
        <w:rPr>
          <w:rFonts w:ascii="Century Gothic" w:hAnsi="Century Gothic" w:cs="Arial"/>
          <w:sz w:val="18"/>
          <w:szCs w:val="18"/>
        </w:rPr>
        <w:t>law enforcement</w:t>
      </w:r>
      <w:r>
        <w:rPr>
          <w:rFonts w:ascii="Century Gothic" w:hAnsi="Century Gothic" w:cs="Arial"/>
          <w:sz w:val="18"/>
          <w:szCs w:val="18"/>
        </w:rPr>
        <w:t>, or related field</w:t>
      </w:r>
      <w:r w:rsidRPr="00EE4C18">
        <w:rPr>
          <w:rFonts w:ascii="Century Gothic" w:hAnsi="Century Gothic" w:cs="Arial"/>
          <w:sz w:val="18"/>
          <w:szCs w:val="18"/>
        </w:rPr>
        <w:t xml:space="preserve">.  </w:t>
      </w:r>
    </w:p>
    <w:p w14:paraId="79FF7FE7" w14:textId="77777777" w:rsidR="008C4396" w:rsidRPr="00EE4C18" w:rsidRDefault="008C4396" w:rsidP="008C4396">
      <w:pPr>
        <w:pStyle w:val="BodyText"/>
        <w:numPr>
          <w:ilvl w:val="0"/>
          <w:numId w:val="31"/>
        </w:numPr>
        <w:rPr>
          <w:rFonts w:ascii="Century Gothic" w:hAnsi="Century Gothic" w:cs="Arial"/>
          <w:sz w:val="18"/>
          <w:szCs w:val="18"/>
        </w:rPr>
      </w:pPr>
      <w:r>
        <w:rPr>
          <w:rFonts w:ascii="Century Gothic" w:hAnsi="Century Gothic" w:cs="Arial"/>
          <w:sz w:val="18"/>
          <w:szCs w:val="18"/>
        </w:rPr>
        <w:t>Five or more years of experience routinely handling safety and/or security-related incidents in a customer service position.</w:t>
      </w:r>
    </w:p>
    <w:p w14:paraId="3A00F8BF" w14:textId="77777777" w:rsidR="00355134" w:rsidRDefault="00355134" w:rsidP="00A07D67">
      <w:pPr>
        <w:spacing w:after="0" w:line="240" w:lineRule="auto"/>
        <w:rPr>
          <w:rFonts w:ascii="Century Gothic" w:hAnsi="Century Gothic"/>
          <w:b/>
          <w:bCs/>
          <w:color w:val="2E74B5" w:themeColor="accent1" w:themeShade="BF"/>
          <w:sz w:val="18"/>
          <w:szCs w:val="18"/>
          <w:u w:val="single"/>
        </w:rPr>
      </w:pPr>
    </w:p>
    <w:p w14:paraId="52538D1B" w14:textId="77777777" w:rsidR="00A07D67" w:rsidRDefault="00A07D67" w:rsidP="00A07D67">
      <w:pPr>
        <w:spacing w:after="0" w:line="240" w:lineRule="auto"/>
        <w:rPr>
          <w:rFonts w:ascii="Century Gothic" w:hAnsi="Century Gothic"/>
          <w:b/>
          <w:bCs/>
          <w:color w:val="2E74B5" w:themeColor="accent1" w:themeShade="BF"/>
          <w:sz w:val="18"/>
          <w:szCs w:val="18"/>
          <w:u w:val="single"/>
        </w:rPr>
      </w:pPr>
      <w:r w:rsidRPr="0076218E">
        <w:rPr>
          <w:rFonts w:ascii="Century Gothic" w:hAnsi="Century Gothic"/>
          <w:b/>
          <w:bCs/>
          <w:color w:val="2E74B5" w:themeColor="accent1" w:themeShade="BF"/>
          <w:sz w:val="18"/>
          <w:szCs w:val="18"/>
          <w:u w:val="single"/>
        </w:rPr>
        <w:t>PHYSICAL REQUIREMENTS</w:t>
      </w:r>
    </w:p>
    <w:p w14:paraId="07F4FB5A" w14:textId="77777777" w:rsidR="008C4396" w:rsidRPr="00EE4C18" w:rsidRDefault="008C4396" w:rsidP="008C4396">
      <w:pPr>
        <w:pStyle w:val="BodyText"/>
        <w:rPr>
          <w:rFonts w:ascii="Century Gothic" w:hAnsi="Century Gothic" w:cs="Arial"/>
          <w:sz w:val="18"/>
          <w:szCs w:val="18"/>
        </w:rPr>
      </w:pPr>
      <w:r w:rsidRPr="00EE4C18">
        <w:rPr>
          <w:rFonts w:ascii="Century Gothic" w:hAnsi="Century Gothic" w:cs="Arial"/>
          <w:sz w:val="18"/>
          <w:szCs w:val="18"/>
        </w:rPr>
        <w:t>Must have the ability to:</w:t>
      </w:r>
    </w:p>
    <w:p w14:paraId="5C5B6444" w14:textId="77777777" w:rsidR="008C4396" w:rsidRPr="00EE4C18" w:rsidRDefault="008C4396" w:rsidP="008C4396">
      <w:pPr>
        <w:numPr>
          <w:ilvl w:val="0"/>
          <w:numId w:val="24"/>
        </w:numPr>
        <w:spacing w:after="0" w:line="240" w:lineRule="auto"/>
        <w:rPr>
          <w:rFonts w:ascii="Century Gothic" w:hAnsi="Century Gothic" w:cs="Arial"/>
          <w:sz w:val="18"/>
          <w:szCs w:val="18"/>
        </w:rPr>
      </w:pPr>
      <w:r w:rsidRPr="00EE4C18">
        <w:rPr>
          <w:rFonts w:ascii="Century Gothic" w:hAnsi="Century Gothic" w:cs="Arial"/>
          <w:sz w:val="18"/>
          <w:szCs w:val="18"/>
        </w:rPr>
        <w:t>concentrate for long periods of time</w:t>
      </w:r>
    </w:p>
    <w:p w14:paraId="392263DD" w14:textId="77777777" w:rsidR="008C4396" w:rsidRPr="00EE4C18" w:rsidRDefault="008C4396" w:rsidP="008C4396">
      <w:pPr>
        <w:numPr>
          <w:ilvl w:val="0"/>
          <w:numId w:val="24"/>
        </w:numPr>
        <w:spacing w:after="0" w:line="240" w:lineRule="auto"/>
        <w:rPr>
          <w:rFonts w:ascii="Century Gothic" w:hAnsi="Century Gothic" w:cs="Arial"/>
          <w:sz w:val="18"/>
          <w:szCs w:val="18"/>
        </w:rPr>
      </w:pPr>
      <w:r w:rsidRPr="00EE4C18">
        <w:rPr>
          <w:rFonts w:ascii="Century Gothic" w:hAnsi="Century Gothic" w:cs="Arial"/>
          <w:sz w:val="18"/>
          <w:szCs w:val="18"/>
        </w:rPr>
        <w:t>speak clearly and distinctly</w:t>
      </w:r>
    </w:p>
    <w:p w14:paraId="775DE2FC" w14:textId="77777777" w:rsidR="008C4396" w:rsidRPr="00EE4C18" w:rsidRDefault="008C4396" w:rsidP="008C4396">
      <w:pPr>
        <w:numPr>
          <w:ilvl w:val="0"/>
          <w:numId w:val="24"/>
        </w:numPr>
        <w:tabs>
          <w:tab w:val="left" w:pos="720"/>
        </w:tabs>
        <w:spacing w:after="0" w:line="240" w:lineRule="auto"/>
        <w:rPr>
          <w:rFonts w:ascii="Century Gothic" w:hAnsi="Century Gothic" w:cs="Arial"/>
          <w:sz w:val="18"/>
          <w:szCs w:val="18"/>
        </w:rPr>
      </w:pPr>
      <w:r w:rsidRPr="00EE4C18">
        <w:rPr>
          <w:rFonts w:ascii="Century Gothic" w:hAnsi="Century Gothic" w:cs="Arial"/>
          <w:sz w:val="18"/>
          <w:szCs w:val="18"/>
        </w:rPr>
        <w:t>hear and/or comprehend verbal communication</w:t>
      </w:r>
    </w:p>
    <w:p w14:paraId="67D9C53F" w14:textId="77777777" w:rsidR="008C4396" w:rsidRPr="00EE4C18" w:rsidRDefault="008C4396" w:rsidP="008C4396">
      <w:pPr>
        <w:numPr>
          <w:ilvl w:val="0"/>
          <w:numId w:val="24"/>
        </w:numPr>
        <w:tabs>
          <w:tab w:val="left" w:pos="720"/>
        </w:tabs>
        <w:spacing w:after="0" w:line="240" w:lineRule="auto"/>
        <w:rPr>
          <w:rFonts w:ascii="Century Gothic" w:hAnsi="Century Gothic" w:cs="Arial"/>
          <w:sz w:val="18"/>
          <w:szCs w:val="18"/>
        </w:rPr>
      </w:pPr>
      <w:r w:rsidRPr="00EE4C18">
        <w:rPr>
          <w:rFonts w:ascii="Century Gothic" w:hAnsi="Century Gothic" w:cs="Arial"/>
          <w:sz w:val="18"/>
          <w:szCs w:val="18"/>
        </w:rPr>
        <w:t>hear audible alarms and notifications</w:t>
      </w:r>
    </w:p>
    <w:p w14:paraId="2870EAB7" w14:textId="77777777" w:rsidR="008C4396" w:rsidRPr="00EE4C18" w:rsidRDefault="008C4396" w:rsidP="008C4396">
      <w:pPr>
        <w:numPr>
          <w:ilvl w:val="0"/>
          <w:numId w:val="24"/>
        </w:numPr>
        <w:tabs>
          <w:tab w:val="left" w:pos="720"/>
        </w:tabs>
        <w:spacing w:after="0" w:line="240" w:lineRule="auto"/>
        <w:rPr>
          <w:rFonts w:ascii="Century Gothic" w:hAnsi="Century Gothic" w:cs="Arial"/>
          <w:sz w:val="18"/>
          <w:szCs w:val="18"/>
        </w:rPr>
      </w:pPr>
      <w:r w:rsidRPr="00EE4C18">
        <w:rPr>
          <w:rFonts w:ascii="Century Gothic" w:hAnsi="Century Gothic" w:cs="Arial"/>
          <w:sz w:val="18"/>
          <w:szCs w:val="18"/>
        </w:rPr>
        <w:t>lift and move up to 50 pounds</w:t>
      </w:r>
    </w:p>
    <w:p w14:paraId="0EE92661" w14:textId="77777777" w:rsidR="008C4396" w:rsidRPr="00EE4C18" w:rsidRDefault="008C4396" w:rsidP="008C4396">
      <w:pPr>
        <w:numPr>
          <w:ilvl w:val="0"/>
          <w:numId w:val="24"/>
        </w:numPr>
        <w:tabs>
          <w:tab w:val="left" w:pos="720"/>
        </w:tabs>
        <w:spacing w:after="0" w:line="240" w:lineRule="auto"/>
        <w:rPr>
          <w:rFonts w:ascii="Century Gothic" w:hAnsi="Century Gothic" w:cs="Arial"/>
          <w:sz w:val="18"/>
          <w:szCs w:val="18"/>
        </w:rPr>
      </w:pPr>
      <w:r w:rsidRPr="00EE4C18">
        <w:rPr>
          <w:rFonts w:ascii="Century Gothic" w:hAnsi="Century Gothic" w:cs="Arial"/>
          <w:sz w:val="18"/>
          <w:szCs w:val="18"/>
        </w:rPr>
        <w:t>sit for brief periods of time</w:t>
      </w:r>
    </w:p>
    <w:p w14:paraId="21721E0C" w14:textId="77777777" w:rsidR="008C4396" w:rsidRPr="00EE4C18" w:rsidRDefault="008C4396" w:rsidP="008C4396">
      <w:pPr>
        <w:numPr>
          <w:ilvl w:val="0"/>
          <w:numId w:val="24"/>
        </w:numPr>
        <w:tabs>
          <w:tab w:val="left" w:pos="720"/>
        </w:tabs>
        <w:spacing w:after="0" w:line="240" w:lineRule="auto"/>
        <w:rPr>
          <w:rFonts w:ascii="Century Gothic" w:hAnsi="Century Gothic" w:cs="Arial"/>
          <w:sz w:val="18"/>
          <w:szCs w:val="18"/>
        </w:rPr>
      </w:pPr>
      <w:r w:rsidRPr="00EE4C18">
        <w:rPr>
          <w:rFonts w:ascii="Century Gothic" w:hAnsi="Century Gothic" w:cs="Arial"/>
          <w:sz w:val="18"/>
          <w:szCs w:val="18"/>
        </w:rPr>
        <w:t>walk and stand for long periods of time</w:t>
      </w:r>
    </w:p>
    <w:p w14:paraId="31F77ECA" w14:textId="77777777" w:rsidR="008C4396" w:rsidRPr="00EE4C18" w:rsidRDefault="008C4396" w:rsidP="008C4396">
      <w:pPr>
        <w:numPr>
          <w:ilvl w:val="0"/>
          <w:numId w:val="24"/>
        </w:numPr>
        <w:tabs>
          <w:tab w:val="left" w:pos="720"/>
        </w:tabs>
        <w:spacing w:after="0" w:line="240" w:lineRule="auto"/>
        <w:rPr>
          <w:rFonts w:ascii="Century Gothic" w:hAnsi="Century Gothic" w:cs="Arial"/>
          <w:sz w:val="18"/>
          <w:szCs w:val="18"/>
        </w:rPr>
      </w:pPr>
      <w:r w:rsidRPr="00EE4C18">
        <w:rPr>
          <w:rFonts w:ascii="Century Gothic" w:hAnsi="Century Gothic" w:cs="Arial"/>
          <w:sz w:val="18"/>
          <w:szCs w:val="18"/>
        </w:rPr>
        <w:t>bend and stoop</w:t>
      </w:r>
    </w:p>
    <w:p w14:paraId="7EC7C958" w14:textId="77777777" w:rsidR="008C4396" w:rsidRPr="00EE4C18" w:rsidRDefault="008C4396" w:rsidP="008C4396">
      <w:pPr>
        <w:numPr>
          <w:ilvl w:val="0"/>
          <w:numId w:val="24"/>
        </w:numPr>
        <w:tabs>
          <w:tab w:val="left" w:pos="720"/>
        </w:tabs>
        <w:spacing w:after="0" w:line="240" w:lineRule="auto"/>
        <w:rPr>
          <w:rFonts w:ascii="Century Gothic" w:hAnsi="Century Gothic" w:cs="Arial"/>
          <w:sz w:val="18"/>
          <w:szCs w:val="18"/>
          <w:u w:val="single"/>
        </w:rPr>
      </w:pPr>
      <w:r w:rsidRPr="00EE4C18">
        <w:rPr>
          <w:rFonts w:ascii="Century Gothic" w:hAnsi="Century Gothic" w:cs="Arial"/>
          <w:sz w:val="18"/>
          <w:szCs w:val="18"/>
        </w:rPr>
        <w:t>reach, grasp and use hands to touch, handle, or feel</w:t>
      </w:r>
    </w:p>
    <w:p w14:paraId="51843D7D" w14:textId="77777777" w:rsidR="008C4396" w:rsidRPr="00EE4C18" w:rsidRDefault="008C4396" w:rsidP="008C4396">
      <w:pPr>
        <w:numPr>
          <w:ilvl w:val="0"/>
          <w:numId w:val="24"/>
        </w:numPr>
        <w:tabs>
          <w:tab w:val="left" w:pos="720"/>
        </w:tabs>
        <w:spacing w:after="0" w:line="240" w:lineRule="auto"/>
        <w:rPr>
          <w:rFonts w:ascii="Century Gothic" w:hAnsi="Century Gothic" w:cs="Arial"/>
          <w:sz w:val="18"/>
          <w:szCs w:val="18"/>
          <w:u w:val="single"/>
        </w:rPr>
      </w:pPr>
      <w:r w:rsidRPr="00EE4C18">
        <w:rPr>
          <w:rFonts w:ascii="Century Gothic" w:hAnsi="Century Gothic" w:cs="Arial"/>
          <w:sz w:val="18"/>
          <w:szCs w:val="18"/>
        </w:rPr>
        <w:t>work outdoors in varying weather conditions</w:t>
      </w:r>
    </w:p>
    <w:p w14:paraId="5937BC73" w14:textId="77777777" w:rsidR="008C4396" w:rsidRPr="00EE4C18" w:rsidRDefault="008C4396" w:rsidP="008C4396">
      <w:pPr>
        <w:numPr>
          <w:ilvl w:val="0"/>
          <w:numId w:val="24"/>
        </w:numPr>
        <w:spacing w:after="0" w:line="240" w:lineRule="auto"/>
        <w:rPr>
          <w:rFonts w:ascii="Century Gothic" w:hAnsi="Century Gothic"/>
          <w:sz w:val="18"/>
          <w:szCs w:val="18"/>
        </w:rPr>
      </w:pPr>
      <w:r w:rsidRPr="00EE4C18">
        <w:rPr>
          <w:rFonts w:ascii="Century Gothic" w:hAnsi="Century Gothic"/>
          <w:sz w:val="18"/>
          <w:szCs w:val="18"/>
        </w:rPr>
        <w:t xml:space="preserve">tolerate </w:t>
      </w:r>
      <w:r>
        <w:rPr>
          <w:rFonts w:ascii="Century Gothic" w:hAnsi="Century Gothic"/>
          <w:sz w:val="18"/>
          <w:szCs w:val="18"/>
        </w:rPr>
        <w:t xml:space="preserve">low levels of </w:t>
      </w:r>
      <w:r w:rsidRPr="00EE4C18">
        <w:rPr>
          <w:rFonts w:ascii="Century Gothic" w:hAnsi="Century Gothic"/>
          <w:sz w:val="18"/>
          <w:szCs w:val="18"/>
        </w:rPr>
        <w:t>dust and mold associated with working around paper files, books, and other library materials</w:t>
      </w:r>
    </w:p>
    <w:p w14:paraId="087F2C50" w14:textId="77777777" w:rsidR="00762B78" w:rsidRDefault="00762B78" w:rsidP="00A07D67">
      <w:pPr>
        <w:tabs>
          <w:tab w:val="left" w:pos="720"/>
        </w:tabs>
        <w:spacing w:after="0" w:line="240" w:lineRule="auto"/>
        <w:rPr>
          <w:rFonts w:ascii="Century Gothic" w:hAnsi="Century Gothic"/>
          <w:sz w:val="18"/>
          <w:szCs w:val="18"/>
        </w:rPr>
      </w:pPr>
    </w:p>
    <w:p w14:paraId="760FEEEC" w14:textId="77777777" w:rsidR="00A07D67" w:rsidRPr="008B0AA2" w:rsidRDefault="00A07D67" w:rsidP="00A07D67">
      <w:pPr>
        <w:pStyle w:val="BodyText"/>
        <w:rPr>
          <w:rFonts w:ascii="Century Gothic" w:hAnsi="Century Gothic" w:cs="Arial"/>
          <w:bCs/>
          <w:color w:val="2E74B5" w:themeColor="accent1" w:themeShade="BF"/>
          <w:sz w:val="18"/>
          <w:szCs w:val="18"/>
        </w:rPr>
      </w:pPr>
      <w:r w:rsidRPr="008B0AA2">
        <w:rPr>
          <w:rFonts w:ascii="Century Gothic" w:hAnsi="Century Gothic" w:cs="Arial"/>
          <w:b/>
          <w:bCs/>
          <w:color w:val="2E74B5" w:themeColor="accent1" w:themeShade="BF"/>
          <w:sz w:val="18"/>
          <w:szCs w:val="18"/>
          <w:u w:val="single"/>
        </w:rPr>
        <w:t>ADDITIONAL REQUIREMENTS</w:t>
      </w:r>
      <w:r w:rsidRPr="008B0AA2">
        <w:rPr>
          <w:rFonts w:ascii="Century Gothic" w:hAnsi="Century Gothic" w:cs="Arial"/>
          <w:bCs/>
          <w:color w:val="2E74B5" w:themeColor="accent1" w:themeShade="BF"/>
          <w:sz w:val="18"/>
          <w:szCs w:val="18"/>
        </w:rPr>
        <w:t xml:space="preserve"> </w:t>
      </w:r>
    </w:p>
    <w:p w14:paraId="5EFDCF65"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Use of personal </w:t>
      </w:r>
      <w:proofErr w:type="gramStart"/>
      <w:r w:rsidRPr="00EE4C18">
        <w:rPr>
          <w:rFonts w:ascii="Century Gothic" w:hAnsi="Century Gothic" w:cs="Arial"/>
          <w:sz w:val="18"/>
          <w:szCs w:val="18"/>
        </w:rPr>
        <w:t>vehicle</w:t>
      </w:r>
      <w:proofErr w:type="gramEnd"/>
      <w:r w:rsidRPr="00EE4C18">
        <w:rPr>
          <w:rFonts w:ascii="Century Gothic" w:hAnsi="Century Gothic" w:cs="Arial"/>
          <w:sz w:val="18"/>
          <w:szCs w:val="18"/>
        </w:rPr>
        <w:t xml:space="preserve"> with mileage reimbursement. </w:t>
      </w:r>
    </w:p>
    <w:p w14:paraId="4A0A2EA2" w14:textId="77777777" w:rsidR="008C4396" w:rsidRPr="00EE4C18" w:rsidRDefault="008C4396" w:rsidP="008C4396">
      <w:pPr>
        <w:pStyle w:val="BodyText"/>
        <w:numPr>
          <w:ilvl w:val="0"/>
          <w:numId w:val="24"/>
        </w:numPr>
        <w:rPr>
          <w:rFonts w:ascii="Century Gothic" w:hAnsi="Century Gothic" w:cs="Arial"/>
          <w:sz w:val="18"/>
          <w:szCs w:val="18"/>
        </w:rPr>
      </w:pPr>
      <w:proofErr w:type="gramStart"/>
      <w:r w:rsidRPr="00EE4C18">
        <w:rPr>
          <w:rFonts w:ascii="Century Gothic" w:hAnsi="Century Gothic" w:cs="Arial"/>
          <w:sz w:val="18"/>
          <w:szCs w:val="18"/>
        </w:rPr>
        <w:t>Possess</w:t>
      </w:r>
      <w:proofErr w:type="gramEnd"/>
      <w:r w:rsidRPr="00EE4C18">
        <w:rPr>
          <w:rFonts w:ascii="Century Gothic" w:hAnsi="Century Gothic" w:cs="Arial"/>
          <w:sz w:val="18"/>
          <w:szCs w:val="18"/>
        </w:rPr>
        <w:t xml:space="preserve"> and </w:t>
      </w:r>
      <w:proofErr w:type="gramStart"/>
      <w:r w:rsidRPr="00EE4C18">
        <w:rPr>
          <w:rFonts w:ascii="Century Gothic" w:hAnsi="Century Gothic" w:cs="Arial"/>
          <w:sz w:val="18"/>
          <w:szCs w:val="18"/>
        </w:rPr>
        <w:t>maintain</w:t>
      </w:r>
      <w:proofErr w:type="gramEnd"/>
      <w:r w:rsidRPr="00EE4C18">
        <w:rPr>
          <w:rFonts w:ascii="Century Gothic" w:hAnsi="Century Gothic" w:cs="Arial"/>
          <w:sz w:val="18"/>
          <w:szCs w:val="18"/>
        </w:rPr>
        <w:t xml:space="preserve"> automobile insurance on personal </w:t>
      </w:r>
      <w:proofErr w:type="gramStart"/>
      <w:r w:rsidRPr="00EE4C18">
        <w:rPr>
          <w:rFonts w:ascii="Century Gothic" w:hAnsi="Century Gothic" w:cs="Arial"/>
          <w:sz w:val="18"/>
          <w:szCs w:val="18"/>
        </w:rPr>
        <w:t>vehicle</w:t>
      </w:r>
      <w:proofErr w:type="gramEnd"/>
      <w:r w:rsidRPr="00EE4C18">
        <w:rPr>
          <w:rFonts w:ascii="Century Gothic" w:hAnsi="Century Gothic" w:cs="Arial"/>
          <w:sz w:val="18"/>
          <w:szCs w:val="18"/>
        </w:rPr>
        <w:t>.</w:t>
      </w:r>
    </w:p>
    <w:p w14:paraId="03ABC7A2" w14:textId="77777777" w:rsidR="008C4396" w:rsidRPr="00EE4C18" w:rsidRDefault="008C4396" w:rsidP="008C4396">
      <w:pPr>
        <w:pStyle w:val="BodyText"/>
        <w:numPr>
          <w:ilvl w:val="0"/>
          <w:numId w:val="24"/>
        </w:numPr>
        <w:rPr>
          <w:rFonts w:ascii="Century Gothic" w:hAnsi="Century Gothic" w:cs="Arial"/>
          <w:sz w:val="18"/>
          <w:szCs w:val="18"/>
        </w:rPr>
      </w:pPr>
      <w:proofErr w:type="gramStart"/>
      <w:r w:rsidRPr="00EE4C18">
        <w:rPr>
          <w:rFonts w:ascii="Century Gothic" w:hAnsi="Century Gothic" w:cs="Arial"/>
          <w:sz w:val="18"/>
          <w:szCs w:val="18"/>
        </w:rPr>
        <w:t>Possess</w:t>
      </w:r>
      <w:proofErr w:type="gramEnd"/>
      <w:r w:rsidRPr="00EE4C18">
        <w:rPr>
          <w:rFonts w:ascii="Century Gothic" w:hAnsi="Century Gothic" w:cs="Arial"/>
          <w:sz w:val="18"/>
          <w:szCs w:val="18"/>
        </w:rPr>
        <w:t xml:space="preserve"> and </w:t>
      </w:r>
      <w:proofErr w:type="gramStart"/>
      <w:r w:rsidRPr="00EE4C18">
        <w:rPr>
          <w:rFonts w:ascii="Century Gothic" w:hAnsi="Century Gothic" w:cs="Arial"/>
          <w:sz w:val="18"/>
          <w:szCs w:val="18"/>
        </w:rPr>
        <w:t>maintain</w:t>
      </w:r>
      <w:proofErr w:type="gramEnd"/>
      <w:r w:rsidRPr="00EE4C18">
        <w:rPr>
          <w:rFonts w:ascii="Century Gothic" w:hAnsi="Century Gothic" w:cs="Arial"/>
          <w:sz w:val="18"/>
          <w:szCs w:val="18"/>
        </w:rPr>
        <w:t xml:space="preserve"> a valid S.C. driver’s license.</w:t>
      </w:r>
    </w:p>
    <w:p w14:paraId="70164FF7" w14:textId="77777777" w:rsidR="008C4396" w:rsidRPr="0067439B" w:rsidRDefault="008C4396" w:rsidP="008C4396">
      <w:pPr>
        <w:pStyle w:val="ListParagraph"/>
        <w:numPr>
          <w:ilvl w:val="0"/>
          <w:numId w:val="24"/>
        </w:numPr>
        <w:rPr>
          <w:rFonts w:ascii="Century Gothic" w:hAnsi="Century Gothic" w:cs="Arial"/>
          <w:sz w:val="18"/>
          <w:szCs w:val="18"/>
        </w:rPr>
      </w:pPr>
      <w:proofErr w:type="gramStart"/>
      <w:r w:rsidRPr="0067439B">
        <w:rPr>
          <w:rFonts w:ascii="Century Gothic" w:hAnsi="Century Gothic" w:cs="Arial"/>
          <w:sz w:val="18"/>
          <w:szCs w:val="18"/>
        </w:rPr>
        <w:t>Evening</w:t>
      </w:r>
      <w:proofErr w:type="gramEnd"/>
      <w:r w:rsidRPr="0067439B">
        <w:rPr>
          <w:rFonts w:ascii="Century Gothic" w:hAnsi="Century Gothic" w:cs="Arial"/>
          <w:sz w:val="18"/>
          <w:szCs w:val="18"/>
        </w:rPr>
        <w:t xml:space="preserve"> and </w:t>
      </w:r>
      <w:proofErr w:type="gramStart"/>
      <w:r w:rsidRPr="0067439B">
        <w:rPr>
          <w:rFonts w:ascii="Century Gothic" w:hAnsi="Century Gothic" w:cs="Arial"/>
          <w:sz w:val="18"/>
          <w:szCs w:val="18"/>
        </w:rPr>
        <w:t>weekend work</w:t>
      </w:r>
      <w:proofErr w:type="gramEnd"/>
      <w:r w:rsidRPr="0067439B">
        <w:rPr>
          <w:rFonts w:ascii="Century Gothic" w:hAnsi="Century Gothic" w:cs="Arial"/>
          <w:sz w:val="18"/>
          <w:szCs w:val="18"/>
        </w:rPr>
        <w:t xml:space="preserve"> required. </w:t>
      </w:r>
    </w:p>
    <w:p w14:paraId="2306A6D3" w14:textId="77777777" w:rsidR="008C4396" w:rsidRPr="00DE071B" w:rsidRDefault="008C4396" w:rsidP="008C4396">
      <w:pPr>
        <w:pStyle w:val="ListParagraph"/>
        <w:numPr>
          <w:ilvl w:val="0"/>
          <w:numId w:val="24"/>
        </w:numPr>
        <w:rPr>
          <w:rFonts w:ascii="Century Gothic" w:hAnsi="Century Gothic" w:cs="Arial"/>
          <w:sz w:val="18"/>
          <w:szCs w:val="18"/>
        </w:rPr>
      </w:pPr>
      <w:r w:rsidRPr="00DE071B">
        <w:rPr>
          <w:rFonts w:ascii="Century Gothic" w:hAnsi="Century Gothic" w:cs="Arial"/>
          <w:sz w:val="18"/>
          <w:szCs w:val="18"/>
        </w:rPr>
        <w:t xml:space="preserve">Under the County’s </w:t>
      </w:r>
      <w:r w:rsidRPr="00DE071B">
        <w:rPr>
          <w:rFonts w:ascii="Century Gothic" w:hAnsi="Century Gothic" w:cs="Arial"/>
          <w:i/>
          <w:sz w:val="18"/>
          <w:szCs w:val="18"/>
        </w:rPr>
        <w:t xml:space="preserve">Substance Abuse </w:t>
      </w:r>
      <w:r w:rsidRPr="00DE071B">
        <w:rPr>
          <w:rFonts w:ascii="Century Gothic" w:hAnsi="Century Gothic" w:cs="Arial"/>
          <w:sz w:val="18"/>
          <w:szCs w:val="18"/>
        </w:rPr>
        <w:t xml:space="preserve">Policy, the Library has designated this position as a safety sensitive position which requires pre-employment drug testing on applicants and random drug and alcohol testing on employees. </w:t>
      </w:r>
    </w:p>
    <w:p w14:paraId="0A4210F6" w14:textId="78819C6F" w:rsidR="00A07D67" w:rsidRDefault="00A07D67" w:rsidP="00A07D67">
      <w:pPr>
        <w:pStyle w:val="Heading2"/>
        <w:rPr>
          <w:rFonts w:ascii="Century Gothic" w:hAnsi="Century Gothic"/>
          <w:b/>
          <w:sz w:val="18"/>
          <w:szCs w:val="18"/>
          <w:u w:val="single"/>
        </w:rPr>
      </w:pPr>
      <w:r w:rsidRPr="0076218E">
        <w:rPr>
          <w:rFonts w:ascii="Century Gothic" w:hAnsi="Century Gothic"/>
          <w:b/>
          <w:sz w:val="18"/>
          <w:szCs w:val="18"/>
          <w:u w:val="single"/>
        </w:rPr>
        <w:lastRenderedPageBreak/>
        <w:t>EXAMPLES OF WORK PERFORMED</w:t>
      </w:r>
    </w:p>
    <w:p w14:paraId="773C18C7" w14:textId="46E2FA8A" w:rsidR="004A7EA6" w:rsidRDefault="00A07D67" w:rsidP="00A07D67">
      <w:pPr>
        <w:rPr>
          <w:rFonts w:ascii="Century Gothic" w:hAnsi="Century Gothic"/>
          <w:i/>
          <w:iCs/>
          <w:sz w:val="18"/>
          <w:szCs w:val="18"/>
        </w:rPr>
      </w:pPr>
      <w:r w:rsidRPr="003810B0">
        <w:rPr>
          <w:rFonts w:ascii="Century Gothic" w:hAnsi="Century Gothic" w:cs="Arial"/>
          <w:i/>
          <w:iCs/>
          <w:sz w:val="18"/>
          <w:szCs w:val="18"/>
        </w:rPr>
        <w:t>These tasks are illustrative only; to carry out the day-to-day functions of the job, other duties may be performed. The omission of specific statements of duties does not exclude them from the position if the work is similar, related or logical assignment to the position.</w:t>
      </w:r>
      <w:r w:rsidRPr="00793AA6">
        <w:rPr>
          <w:rFonts w:ascii="Century Gothic" w:hAnsi="Century Gothic"/>
          <w:i/>
          <w:iCs/>
          <w:sz w:val="18"/>
          <w:szCs w:val="18"/>
        </w:rPr>
        <w:t xml:space="preserve"> </w:t>
      </w:r>
      <w:r w:rsidRPr="00537D8D">
        <w:rPr>
          <w:rFonts w:ascii="Century Gothic" w:hAnsi="Century Gothic"/>
          <w:i/>
          <w:iCs/>
          <w:sz w:val="18"/>
          <w:szCs w:val="18"/>
        </w:rPr>
        <w:t>Essential job functions designated with (E).</w:t>
      </w:r>
    </w:p>
    <w:p w14:paraId="43674C42"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 xml:space="preserve">Conducts foot patrols of </w:t>
      </w:r>
      <w:r>
        <w:rPr>
          <w:rFonts w:ascii="Century Gothic" w:hAnsi="Century Gothic" w:cs="Arial"/>
          <w:sz w:val="18"/>
          <w:szCs w:val="18"/>
        </w:rPr>
        <w:t xml:space="preserve">Library System </w:t>
      </w:r>
      <w:r w:rsidRPr="00DE071B">
        <w:rPr>
          <w:rFonts w:ascii="Century Gothic" w:hAnsi="Century Gothic" w:cs="Arial"/>
          <w:sz w:val="18"/>
          <w:szCs w:val="18"/>
        </w:rPr>
        <w:t>buildings and exterior premises and property of assigned location, remaining highly visible and moving quickly from one area to another as appropriate. (E)</w:t>
      </w:r>
    </w:p>
    <w:p w14:paraId="6CE55DB6"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 xml:space="preserve">Observes activities and behavior on </w:t>
      </w:r>
      <w:r>
        <w:rPr>
          <w:rFonts w:ascii="Century Gothic" w:hAnsi="Century Gothic" w:cs="Arial"/>
          <w:sz w:val="18"/>
          <w:szCs w:val="18"/>
        </w:rPr>
        <w:t xml:space="preserve">Library System grounds and buildings </w:t>
      </w:r>
      <w:r w:rsidRPr="00DE071B">
        <w:rPr>
          <w:rFonts w:ascii="Century Gothic" w:hAnsi="Century Gothic" w:cs="Arial"/>
          <w:sz w:val="18"/>
          <w:szCs w:val="18"/>
        </w:rPr>
        <w:t>and responds appropriately when necessary. (E)</w:t>
      </w:r>
    </w:p>
    <w:p w14:paraId="3648F1E0" w14:textId="77777777" w:rsidR="008C4396" w:rsidRPr="00DE071B" w:rsidRDefault="008C4396" w:rsidP="008C4396">
      <w:pPr>
        <w:numPr>
          <w:ilvl w:val="0"/>
          <w:numId w:val="25"/>
        </w:numPr>
        <w:spacing w:after="0" w:line="240" w:lineRule="auto"/>
        <w:rPr>
          <w:rFonts w:ascii="Century Gothic" w:hAnsi="Century Gothic" w:cs="Arial"/>
          <w:sz w:val="18"/>
          <w:szCs w:val="18"/>
        </w:rPr>
      </w:pPr>
      <w:proofErr w:type="gramStart"/>
      <w:r w:rsidRPr="00DE071B">
        <w:rPr>
          <w:rFonts w:ascii="Century Gothic" w:hAnsi="Century Gothic" w:cs="Arial"/>
          <w:sz w:val="18"/>
          <w:szCs w:val="18"/>
        </w:rPr>
        <w:t>Provides assistance</w:t>
      </w:r>
      <w:proofErr w:type="gramEnd"/>
      <w:r w:rsidRPr="00DE071B">
        <w:rPr>
          <w:rFonts w:ascii="Century Gothic" w:hAnsi="Century Gothic" w:cs="Arial"/>
          <w:sz w:val="18"/>
          <w:szCs w:val="18"/>
        </w:rPr>
        <w:t xml:space="preserve"> and support regarding safety and security matters to customers and staff as needed and/or as requested. (E)</w:t>
      </w:r>
    </w:p>
    <w:p w14:paraId="2773E170"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 xml:space="preserve">Effectively communicates and enforces the </w:t>
      </w:r>
      <w:r w:rsidRPr="00DE071B">
        <w:rPr>
          <w:rFonts w:ascii="Century Gothic" w:hAnsi="Century Gothic" w:cs="Arial"/>
          <w:i/>
          <w:sz w:val="18"/>
          <w:szCs w:val="18"/>
        </w:rPr>
        <w:t>Library Code of Conduct</w:t>
      </w:r>
      <w:r w:rsidRPr="00DE071B">
        <w:rPr>
          <w:rFonts w:ascii="Century Gothic" w:hAnsi="Century Gothic" w:cs="Arial"/>
          <w:sz w:val="18"/>
          <w:szCs w:val="18"/>
        </w:rPr>
        <w:t xml:space="preserve"> and other policies, procedures, and rules to customers and staff members. (E)</w:t>
      </w:r>
    </w:p>
    <w:p w14:paraId="239C4EF8"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Assists customers and staff in emergency situations. (E)</w:t>
      </w:r>
    </w:p>
    <w:p w14:paraId="3E8E4C4C"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 xml:space="preserve">Effectively communicates appropriate information related to security, as well as general </w:t>
      </w:r>
      <w:r>
        <w:rPr>
          <w:rFonts w:ascii="Century Gothic" w:hAnsi="Century Gothic" w:cs="Arial"/>
          <w:sz w:val="18"/>
          <w:szCs w:val="18"/>
        </w:rPr>
        <w:t>Library System</w:t>
      </w:r>
      <w:r w:rsidRPr="00DE071B">
        <w:rPr>
          <w:rFonts w:ascii="Century Gothic" w:hAnsi="Century Gothic" w:cs="Arial"/>
          <w:sz w:val="18"/>
          <w:szCs w:val="18"/>
        </w:rPr>
        <w:t xml:space="preserve"> information in a tactful and professional manner. (E)</w:t>
      </w:r>
    </w:p>
    <w:p w14:paraId="7411CF08"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Provides a professional authoritative presence by maintaining a neat, clean appearance and dressing in a manner that commands respect. (E)</w:t>
      </w:r>
    </w:p>
    <w:p w14:paraId="6A40546C"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 xml:space="preserve">Deals with disorderly customers in an effective manner; identifies and employs the most appropriate corrective measures that may include explaining alternatives to the inappropriate behavior, issuing verbal or written warnings, notifying parents or guardians, removing the customer from </w:t>
      </w:r>
      <w:r>
        <w:rPr>
          <w:rFonts w:ascii="Century Gothic" w:hAnsi="Century Gothic" w:cs="Arial"/>
          <w:sz w:val="18"/>
          <w:szCs w:val="18"/>
        </w:rPr>
        <w:t>Library System</w:t>
      </w:r>
      <w:r w:rsidRPr="00DE071B">
        <w:rPr>
          <w:rFonts w:ascii="Century Gothic" w:hAnsi="Century Gothic" w:cs="Arial"/>
          <w:sz w:val="18"/>
          <w:szCs w:val="18"/>
        </w:rPr>
        <w:t xml:space="preserve"> property and calling law enforcement. (E)</w:t>
      </w:r>
    </w:p>
    <w:p w14:paraId="40F3B071"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Monitors annunciator panels for visual and/or audible notifications of trouble and/or failures of emergency generator, burglar and/or fire alarm equipment and notifies appropriate personnel. (E)</w:t>
      </w:r>
    </w:p>
    <w:p w14:paraId="5FC4A688"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Responds to notification from card access system of unauthorized entry into stairwells, restricted access and/or staff only areas and takes appropriate action. (E)</w:t>
      </w:r>
    </w:p>
    <w:p w14:paraId="16359430"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Monitors, reviews and retrieves stored data and images from CCTV system. (E)</w:t>
      </w:r>
    </w:p>
    <w:p w14:paraId="2082B4AE"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8B00A3">
        <w:rPr>
          <w:rFonts w:ascii="Century Gothic" w:hAnsi="Century Gothic" w:cs="Arial"/>
          <w:sz w:val="18"/>
          <w:szCs w:val="18"/>
        </w:rPr>
        <w:t xml:space="preserve">Maintains and updates appropriate </w:t>
      </w:r>
      <w:r w:rsidRPr="00DE071B">
        <w:rPr>
          <w:rFonts w:ascii="Century Gothic" w:hAnsi="Century Gothic" w:cs="Arial"/>
          <w:sz w:val="18"/>
          <w:szCs w:val="18"/>
        </w:rPr>
        <w:t>security reports, records and activity logs. (E)</w:t>
      </w:r>
    </w:p>
    <w:p w14:paraId="515A3660" w14:textId="77777777" w:rsidR="008C4396" w:rsidRPr="00DE071B"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 xml:space="preserve">Provides security for </w:t>
      </w:r>
      <w:r>
        <w:rPr>
          <w:rFonts w:ascii="Century Gothic" w:hAnsi="Century Gothic" w:cs="Arial"/>
          <w:sz w:val="18"/>
          <w:szCs w:val="18"/>
        </w:rPr>
        <w:t xml:space="preserve">Library System </w:t>
      </w:r>
      <w:r w:rsidRPr="00DE071B">
        <w:rPr>
          <w:rFonts w:ascii="Century Gothic" w:hAnsi="Century Gothic" w:cs="Arial"/>
          <w:sz w:val="18"/>
          <w:szCs w:val="18"/>
        </w:rPr>
        <w:t>branch locations and special events</w:t>
      </w:r>
      <w:r>
        <w:rPr>
          <w:rFonts w:ascii="Century Gothic" w:hAnsi="Century Gothic" w:cs="Arial"/>
          <w:sz w:val="18"/>
          <w:szCs w:val="18"/>
        </w:rPr>
        <w:t xml:space="preserve"> as needed</w:t>
      </w:r>
      <w:r w:rsidRPr="00DE071B">
        <w:rPr>
          <w:rFonts w:ascii="Century Gothic" w:hAnsi="Century Gothic" w:cs="Arial"/>
          <w:sz w:val="18"/>
          <w:szCs w:val="18"/>
        </w:rPr>
        <w:t>.</w:t>
      </w:r>
    </w:p>
    <w:p w14:paraId="0CE4DF70" w14:textId="77777777" w:rsidR="008C4396" w:rsidRPr="00EE4C18" w:rsidRDefault="008C4396" w:rsidP="008C4396">
      <w:pPr>
        <w:numPr>
          <w:ilvl w:val="0"/>
          <w:numId w:val="25"/>
        </w:numPr>
        <w:spacing w:after="0" w:line="240" w:lineRule="auto"/>
        <w:rPr>
          <w:rFonts w:ascii="Century Gothic" w:hAnsi="Century Gothic" w:cs="Arial"/>
          <w:sz w:val="18"/>
          <w:szCs w:val="18"/>
        </w:rPr>
      </w:pPr>
      <w:r w:rsidRPr="00DE071B">
        <w:rPr>
          <w:rFonts w:ascii="Century Gothic" w:hAnsi="Century Gothic" w:cs="Arial"/>
          <w:sz w:val="18"/>
          <w:szCs w:val="18"/>
        </w:rPr>
        <w:t>Conducts safety and security inspections</w:t>
      </w:r>
      <w:r w:rsidRPr="00EE4C18">
        <w:rPr>
          <w:rFonts w:ascii="Century Gothic" w:hAnsi="Century Gothic" w:cs="Arial"/>
          <w:sz w:val="18"/>
          <w:szCs w:val="18"/>
        </w:rPr>
        <w:t xml:space="preserve"> of all </w:t>
      </w:r>
      <w:r>
        <w:rPr>
          <w:rFonts w:ascii="Century Gothic" w:hAnsi="Century Gothic" w:cs="Arial"/>
          <w:sz w:val="18"/>
          <w:szCs w:val="18"/>
        </w:rPr>
        <w:t>Library System</w:t>
      </w:r>
      <w:r w:rsidRPr="00EE4C18">
        <w:rPr>
          <w:rFonts w:ascii="Century Gothic" w:hAnsi="Century Gothic" w:cs="Arial"/>
          <w:sz w:val="18"/>
          <w:szCs w:val="18"/>
        </w:rPr>
        <w:t xml:space="preserve"> locations as assigned and notifies Facilities </w:t>
      </w:r>
      <w:r>
        <w:rPr>
          <w:rFonts w:ascii="Century Gothic" w:hAnsi="Century Gothic" w:cs="Arial"/>
          <w:sz w:val="18"/>
          <w:szCs w:val="18"/>
        </w:rPr>
        <w:t>Maintenance Manager</w:t>
      </w:r>
      <w:r w:rsidRPr="00EE4C18">
        <w:rPr>
          <w:rFonts w:ascii="Century Gothic" w:hAnsi="Century Gothic" w:cs="Arial"/>
          <w:sz w:val="18"/>
          <w:szCs w:val="18"/>
        </w:rPr>
        <w:t xml:space="preserve"> of any areas of facilities and grounds that need attention. (E)   </w:t>
      </w:r>
    </w:p>
    <w:p w14:paraId="435C8801" w14:textId="77777777" w:rsidR="008C4396" w:rsidRPr="00EE4C18" w:rsidRDefault="008C4396" w:rsidP="008C4396">
      <w:pPr>
        <w:numPr>
          <w:ilvl w:val="0"/>
          <w:numId w:val="25"/>
        </w:numPr>
        <w:spacing w:after="0" w:line="240" w:lineRule="auto"/>
        <w:rPr>
          <w:rFonts w:ascii="Century Gothic" w:hAnsi="Century Gothic" w:cs="Arial"/>
          <w:color w:val="000000" w:themeColor="text1"/>
          <w:sz w:val="18"/>
          <w:szCs w:val="18"/>
        </w:rPr>
      </w:pPr>
      <w:r w:rsidRPr="00EE4C18">
        <w:rPr>
          <w:rFonts w:ascii="Century Gothic" w:hAnsi="Century Gothic"/>
          <w:color w:val="000000" w:themeColor="text1"/>
          <w:sz w:val="18"/>
          <w:szCs w:val="18"/>
        </w:rPr>
        <w:t xml:space="preserve">Removes litter, debris and other discarded items from </w:t>
      </w:r>
      <w:r>
        <w:rPr>
          <w:rFonts w:ascii="Century Gothic" w:hAnsi="Century Gothic" w:cs="Arial"/>
          <w:sz w:val="18"/>
          <w:szCs w:val="18"/>
        </w:rPr>
        <w:t xml:space="preserve">Library System </w:t>
      </w:r>
      <w:r w:rsidRPr="00EE4C18">
        <w:rPr>
          <w:rFonts w:ascii="Century Gothic" w:hAnsi="Century Gothic"/>
          <w:color w:val="000000" w:themeColor="text1"/>
          <w:sz w:val="18"/>
          <w:szCs w:val="18"/>
        </w:rPr>
        <w:t>buildings, parking lots and grounds as part of patrol duties. (E)</w:t>
      </w:r>
    </w:p>
    <w:p w14:paraId="4FDA70AB" w14:textId="77777777" w:rsidR="008C4396" w:rsidRPr="00EE4C18" w:rsidRDefault="008C4396" w:rsidP="008C4396">
      <w:pPr>
        <w:numPr>
          <w:ilvl w:val="0"/>
          <w:numId w:val="25"/>
        </w:numPr>
        <w:spacing w:after="0" w:line="240" w:lineRule="auto"/>
        <w:rPr>
          <w:rFonts w:ascii="Century Gothic" w:hAnsi="Century Gothic" w:cs="Arial"/>
          <w:sz w:val="18"/>
          <w:szCs w:val="18"/>
        </w:rPr>
      </w:pPr>
      <w:r w:rsidRPr="00EE4C18">
        <w:rPr>
          <w:rFonts w:ascii="Century Gothic" w:hAnsi="Century Gothic" w:cs="Arial"/>
          <w:sz w:val="18"/>
          <w:szCs w:val="18"/>
        </w:rPr>
        <w:t>Reviews and provides feedback for security related policies and procedures.</w:t>
      </w:r>
    </w:p>
    <w:p w14:paraId="0A2135F4" w14:textId="77777777" w:rsidR="008C4396" w:rsidRDefault="008C4396" w:rsidP="008C4396">
      <w:pPr>
        <w:numPr>
          <w:ilvl w:val="0"/>
          <w:numId w:val="25"/>
        </w:numPr>
        <w:spacing w:after="0" w:line="240" w:lineRule="auto"/>
        <w:rPr>
          <w:rFonts w:ascii="Century Gothic" w:hAnsi="Century Gothic" w:cs="Arial"/>
          <w:sz w:val="18"/>
          <w:szCs w:val="18"/>
        </w:rPr>
      </w:pPr>
      <w:r w:rsidRPr="00D54A98">
        <w:rPr>
          <w:rFonts w:ascii="Century Gothic" w:hAnsi="Century Gothic" w:cs="Arial"/>
          <w:sz w:val="18"/>
          <w:szCs w:val="18"/>
        </w:rPr>
        <w:t>Interacts with representatives of community agencies (e.g., local law enforcement, homeless shelters) as needed to support job duties and maintain positive working relationships with those agencies.</w:t>
      </w:r>
      <w:r>
        <w:rPr>
          <w:rFonts w:ascii="Century Gothic" w:hAnsi="Century Gothic" w:cs="Arial"/>
          <w:sz w:val="18"/>
          <w:szCs w:val="18"/>
        </w:rPr>
        <w:t xml:space="preserve"> </w:t>
      </w:r>
    </w:p>
    <w:p w14:paraId="371F7F59" w14:textId="77777777" w:rsidR="008C4396" w:rsidRPr="00EE4C18" w:rsidRDefault="008C4396" w:rsidP="008C4396">
      <w:pPr>
        <w:numPr>
          <w:ilvl w:val="0"/>
          <w:numId w:val="25"/>
        </w:numPr>
        <w:spacing w:after="0" w:line="240" w:lineRule="auto"/>
        <w:rPr>
          <w:rFonts w:ascii="Century Gothic" w:hAnsi="Century Gothic" w:cs="Arial"/>
          <w:sz w:val="18"/>
          <w:szCs w:val="18"/>
        </w:rPr>
      </w:pPr>
      <w:r w:rsidRPr="00EE4C18">
        <w:rPr>
          <w:rFonts w:ascii="Century Gothic" w:hAnsi="Century Gothic" w:cs="Arial"/>
          <w:sz w:val="18"/>
          <w:szCs w:val="18"/>
        </w:rPr>
        <w:t>Maintains first aid and spill cleaning supplies.</w:t>
      </w:r>
    </w:p>
    <w:p w14:paraId="4E654B87" w14:textId="77777777" w:rsidR="008C4396" w:rsidRPr="00EE4C18" w:rsidRDefault="008C4396" w:rsidP="008C4396">
      <w:pPr>
        <w:numPr>
          <w:ilvl w:val="0"/>
          <w:numId w:val="25"/>
        </w:numPr>
        <w:spacing w:after="0" w:line="240" w:lineRule="auto"/>
        <w:rPr>
          <w:rFonts w:ascii="Century Gothic" w:hAnsi="Century Gothic" w:cs="Arial"/>
          <w:sz w:val="18"/>
          <w:szCs w:val="18"/>
        </w:rPr>
      </w:pPr>
      <w:r w:rsidRPr="00EE4C18">
        <w:rPr>
          <w:rFonts w:ascii="Century Gothic" w:hAnsi="Century Gothic" w:cs="Arial"/>
          <w:sz w:val="18"/>
          <w:szCs w:val="18"/>
        </w:rPr>
        <w:t xml:space="preserve">Obtains and maintains American Red Cross Instructor certification in First Aid and CPR and Preventing Disease Transmission, as assigned.   </w:t>
      </w:r>
    </w:p>
    <w:p w14:paraId="1F0F5DDA" w14:textId="77777777" w:rsidR="008C4396" w:rsidRPr="00EE4C18" w:rsidRDefault="008C4396" w:rsidP="008C4396">
      <w:pPr>
        <w:numPr>
          <w:ilvl w:val="0"/>
          <w:numId w:val="25"/>
        </w:numPr>
        <w:spacing w:after="0" w:line="240" w:lineRule="auto"/>
        <w:rPr>
          <w:rFonts w:ascii="Century Gothic" w:hAnsi="Century Gothic" w:cs="Arial"/>
          <w:sz w:val="18"/>
          <w:szCs w:val="18"/>
        </w:rPr>
      </w:pPr>
      <w:r w:rsidRPr="00EE4C18">
        <w:rPr>
          <w:rFonts w:ascii="Century Gothic" w:hAnsi="Century Gothic" w:cs="Arial"/>
          <w:sz w:val="18"/>
          <w:szCs w:val="18"/>
        </w:rPr>
        <w:t>Trains</w:t>
      </w:r>
      <w:r w:rsidRPr="00E87C2C">
        <w:rPr>
          <w:rFonts w:ascii="Century Gothic" w:hAnsi="Century Gothic" w:cs="Arial"/>
          <w:sz w:val="18"/>
          <w:szCs w:val="18"/>
        </w:rPr>
        <w:t xml:space="preserve"> </w:t>
      </w:r>
      <w:r>
        <w:rPr>
          <w:rFonts w:ascii="Century Gothic" w:hAnsi="Century Gothic" w:cs="Arial"/>
          <w:sz w:val="18"/>
          <w:szCs w:val="18"/>
        </w:rPr>
        <w:t>Library System</w:t>
      </w:r>
      <w:r w:rsidRPr="00EE4C18">
        <w:rPr>
          <w:rFonts w:ascii="Century Gothic" w:hAnsi="Century Gothic" w:cs="Arial"/>
          <w:sz w:val="18"/>
          <w:szCs w:val="18"/>
        </w:rPr>
        <w:t xml:space="preserve"> staff in emergency procedures, use of fire extinguishers and first aid.   </w:t>
      </w:r>
    </w:p>
    <w:p w14:paraId="2B902593" w14:textId="77777777" w:rsidR="008C4396" w:rsidRPr="00EE4C18" w:rsidRDefault="008C4396" w:rsidP="008C4396">
      <w:pPr>
        <w:numPr>
          <w:ilvl w:val="0"/>
          <w:numId w:val="25"/>
        </w:numPr>
        <w:spacing w:after="0" w:line="240" w:lineRule="auto"/>
        <w:rPr>
          <w:rFonts w:ascii="Century Gothic" w:hAnsi="Century Gothic" w:cs="Arial"/>
          <w:sz w:val="18"/>
          <w:szCs w:val="18"/>
        </w:rPr>
      </w:pPr>
      <w:r w:rsidRPr="00EE4C18">
        <w:rPr>
          <w:rFonts w:ascii="Century Gothic" w:hAnsi="Century Gothic" w:cs="Arial"/>
          <w:sz w:val="18"/>
          <w:szCs w:val="18"/>
        </w:rPr>
        <w:t>Responsible for the setup and breakdown of meeting rooms at Main Library</w:t>
      </w:r>
      <w:r>
        <w:rPr>
          <w:rFonts w:ascii="Century Gothic" w:hAnsi="Century Gothic" w:cs="Arial"/>
          <w:sz w:val="18"/>
          <w:szCs w:val="18"/>
        </w:rPr>
        <w:t>.</w:t>
      </w:r>
      <w:r w:rsidRPr="00EE4C18">
        <w:rPr>
          <w:rFonts w:ascii="Century Gothic" w:hAnsi="Century Gothic" w:cs="Arial"/>
          <w:sz w:val="18"/>
          <w:szCs w:val="18"/>
        </w:rPr>
        <w:t xml:space="preserve"> (E)</w:t>
      </w:r>
    </w:p>
    <w:p w14:paraId="53FE46C7" w14:textId="77777777" w:rsidR="008C4396" w:rsidRPr="00EE4C18" w:rsidRDefault="008C4396" w:rsidP="008C4396">
      <w:pPr>
        <w:pStyle w:val="BodyText"/>
        <w:numPr>
          <w:ilvl w:val="0"/>
          <w:numId w:val="25"/>
        </w:numPr>
        <w:rPr>
          <w:rFonts w:ascii="Century Gothic" w:hAnsi="Century Gothic" w:cs="Arial"/>
          <w:sz w:val="18"/>
          <w:szCs w:val="18"/>
        </w:rPr>
      </w:pPr>
      <w:r w:rsidRPr="00EE4C18">
        <w:rPr>
          <w:rFonts w:ascii="Century Gothic" w:hAnsi="Century Gothic" w:cs="Arial"/>
          <w:sz w:val="18"/>
          <w:szCs w:val="18"/>
        </w:rPr>
        <w:t>Substitutes for couriers in their absence.</w:t>
      </w:r>
      <w:r>
        <w:rPr>
          <w:rFonts w:ascii="Century Gothic" w:hAnsi="Century Gothic" w:cs="Arial"/>
          <w:sz w:val="18"/>
          <w:szCs w:val="18"/>
        </w:rPr>
        <w:t xml:space="preserve"> </w:t>
      </w:r>
    </w:p>
    <w:p w14:paraId="5CEE19FB" w14:textId="77777777" w:rsidR="008C4396" w:rsidRPr="00EE4C18" w:rsidRDefault="008C4396" w:rsidP="008C4396">
      <w:pPr>
        <w:pStyle w:val="Title"/>
        <w:numPr>
          <w:ilvl w:val="0"/>
          <w:numId w:val="25"/>
        </w:numPr>
        <w:jc w:val="both"/>
        <w:rPr>
          <w:rFonts w:ascii="Century Gothic" w:hAnsi="Century Gothic" w:cs="Arial"/>
          <w:b w:val="0"/>
          <w:sz w:val="18"/>
          <w:szCs w:val="18"/>
        </w:rPr>
      </w:pPr>
      <w:r w:rsidRPr="00EE4C18">
        <w:rPr>
          <w:rFonts w:ascii="Century Gothic" w:hAnsi="Century Gothic" w:cs="Arial"/>
          <w:b w:val="0"/>
          <w:sz w:val="18"/>
          <w:szCs w:val="18"/>
        </w:rPr>
        <w:t>Follows safe work methods to prevent injury. (E)</w:t>
      </w:r>
    </w:p>
    <w:p w14:paraId="35679C48" w14:textId="77777777" w:rsidR="008C4396" w:rsidRPr="00EE4C18" w:rsidRDefault="008C4396" w:rsidP="008C4396">
      <w:pPr>
        <w:numPr>
          <w:ilvl w:val="0"/>
          <w:numId w:val="25"/>
        </w:numPr>
        <w:tabs>
          <w:tab w:val="left" w:pos="720"/>
        </w:tabs>
        <w:spacing w:after="0" w:line="240" w:lineRule="auto"/>
        <w:rPr>
          <w:rFonts w:ascii="Century Gothic" w:hAnsi="Century Gothic"/>
          <w:iCs/>
          <w:sz w:val="18"/>
          <w:szCs w:val="18"/>
        </w:rPr>
      </w:pPr>
      <w:r w:rsidRPr="00EE4C18">
        <w:rPr>
          <w:rFonts w:ascii="Century Gothic" w:hAnsi="Century Gothic"/>
          <w:iCs/>
          <w:sz w:val="18"/>
          <w:szCs w:val="18"/>
        </w:rPr>
        <w:t>Works a schedule that meets the needs of the unit. (E)</w:t>
      </w:r>
    </w:p>
    <w:p w14:paraId="62E357C9" w14:textId="77777777" w:rsidR="008C4396" w:rsidRDefault="008C4396" w:rsidP="008C4396">
      <w:pPr>
        <w:numPr>
          <w:ilvl w:val="0"/>
          <w:numId w:val="25"/>
        </w:numPr>
        <w:tabs>
          <w:tab w:val="left" w:pos="720"/>
        </w:tabs>
        <w:spacing w:after="0" w:line="240" w:lineRule="auto"/>
        <w:rPr>
          <w:rFonts w:ascii="Century Gothic" w:hAnsi="Century Gothic"/>
          <w:iCs/>
          <w:sz w:val="18"/>
          <w:szCs w:val="18"/>
        </w:rPr>
      </w:pPr>
      <w:r w:rsidRPr="00EE4C18">
        <w:rPr>
          <w:rFonts w:ascii="Century Gothic" w:hAnsi="Century Gothic"/>
          <w:iCs/>
          <w:sz w:val="18"/>
          <w:szCs w:val="18"/>
        </w:rPr>
        <w:t xml:space="preserve">Maintains regular and reliable attendance and remains compliant with the Library System’s </w:t>
      </w:r>
      <w:r w:rsidRPr="00EE4C18">
        <w:rPr>
          <w:rFonts w:ascii="Century Gothic" w:hAnsi="Century Gothic"/>
          <w:i/>
          <w:iCs/>
          <w:sz w:val="18"/>
          <w:szCs w:val="18"/>
        </w:rPr>
        <w:t>Attendance Guidelines</w:t>
      </w:r>
      <w:r w:rsidRPr="00EE4C18">
        <w:rPr>
          <w:rFonts w:ascii="Century Gothic" w:hAnsi="Century Gothic"/>
          <w:iCs/>
          <w:sz w:val="18"/>
          <w:szCs w:val="18"/>
        </w:rPr>
        <w:t>. (E)</w:t>
      </w:r>
    </w:p>
    <w:p w14:paraId="46ABADDC" w14:textId="77777777" w:rsidR="008C4396" w:rsidRPr="008C4396" w:rsidRDefault="008C4396" w:rsidP="008C4396">
      <w:pPr>
        <w:numPr>
          <w:ilvl w:val="0"/>
          <w:numId w:val="25"/>
        </w:numPr>
        <w:tabs>
          <w:tab w:val="left" w:pos="720"/>
        </w:tabs>
        <w:spacing w:after="0" w:line="240" w:lineRule="auto"/>
        <w:rPr>
          <w:rFonts w:ascii="Century Gothic" w:hAnsi="Century Gothic"/>
          <w:iCs/>
          <w:sz w:val="18"/>
          <w:szCs w:val="18"/>
        </w:rPr>
      </w:pPr>
      <w:r w:rsidRPr="008C4396">
        <w:rPr>
          <w:rFonts w:ascii="Century Gothic" w:hAnsi="Century Gothic" w:cs="Arial"/>
          <w:sz w:val="18"/>
          <w:szCs w:val="18"/>
        </w:rPr>
        <w:t>Performs other duties as assigned.</w:t>
      </w:r>
    </w:p>
    <w:p w14:paraId="77099139" w14:textId="77777777" w:rsidR="00A07D67" w:rsidRDefault="00A07D67" w:rsidP="008137E1">
      <w:pPr>
        <w:pStyle w:val="Heading2"/>
        <w:spacing w:before="0" w:line="240" w:lineRule="auto"/>
        <w:rPr>
          <w:rFonts w:ascii="Century Gothic" w:hAnsi="Century Gothic"/>
          <w:b/>
          <w:sz w:val="18"/>
          <w:szCs w:val="18"/>
          <w:u w:val="single"/>
        </w:rPr>
      </w:pPr>
    </w:p>
    <w:p w14:paraId="45153968" w14:textId="77777777" w:rsidR="00B620B6" w:rsidRDefault="00B620B6" w:rsidP="008137E1">
      <w:pPr>
        <w:pStyle w:val="Heading2"/>
        <w:spacing w:before="0" w:line="240" w:lineRule="auto"/>
        <w:rPr>
          <w:rFonts w:ascii="Century Gothic" w:hAnsi="Century Gothic"/>
          <w:b/>
          <w:sz w:val="18"/>
          <w:szCs w:val="18"/>
          <w:u w:val="single"/>
        </w:rPr>
      </w:pPr>
      <w:r w:rsidRPr="0076218E">
        <w:rPr>
          <w:rFonts w:ascii="Century Gothic" w:hAnsi="Century Gothic"/>
          <w:b/>
          <w:sz w:val="18"/>
          <w:szCs w:val="18"/>
          <w:u w:val="single"/>
        </w:rPr>
        <w:t>REQUIRED KNOWLEDGE, SKILLS/ABILITIES &amp; CHARACTERISTICS</w:t>
      </w:r>
    </w:p>
    <w:p w14:paraId="5A4834CE" w14:textId="77777777" w:rsidR="00E4387E" w:rsidRDefault="00E4387E" w:rsidP="00E4387E">
      <w:pPr>
        <w:rPr>
          <w:rFonts w:ascii="Century Gothic" w:hAnsi="Century Gothic"/>
          <w:i/>
          <w:color w:val="000000" w:themeColor="text1"/>
          <w:sz w:val="18"/>
          <w:szCs w:val="18"/>
        </w:rPr>
      </w:pPr>
      <w:r w:rsidRPr="00E4387E">
        <w:rPr>
          <w:rFonts w:ascii="Century Gothic" w:hAnsi="Century Gothic"/>
          <w:i/>
          <w:color w:val="000000" w:themeColor="text1"/>
          <w:sz w:val="18"/>
          <w:szCs w:val="18"/>
        </w:rPr>
        <w:t>(Testing of computer skills will be part of the interview process for this position.)</w:t>
      </w:r>
    </w:p>
    <w:p w14:paraId="5E516AD1"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Knowledge of security methods/procedures and safety principles/ practices. </w:t>
      </w:r>
    </w:p>
    <w:p w14:paraId="747BC85D"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Knowledge of laws and regulations related to Occupational Safety and Health Administration (OSHA), Americans with Disabilities Act (ADA) and life safety. </w:t>
      </w:r>
    </w:p>
    <w:p w14:paraId="4BC27BF7"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Ability to use a personal computer for basic word processing, database searches and email.  </w:t>
      </w:r>
    </w:p>
    <w:p w14:paraId="7F1A8705"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Ability to carry out assignments independently.</w:t>
      </w:r>
    </w:p>
    <w:p w14:paraId="37BAD848"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Ability to exhibit tact, courtesy and good judgment.</w:t>
      </w:r>
    </w:p>
    <w:p w14:paraId="1608199A"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Ability to learn and work with technical equipment involved in the job. </w:t>
      </w:r>
    </w:p>
    <w:p w14:paraId="4FCADB72"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Ability to establish and maintain effective working relationships with</w:t>
      </w:r>
      <w:r w:rsidRPr="00E87C2C">
        <w:rPr>
          <w:rFonts w:ascii="Century Gothic" w:hAnsi="Century Gothic" w:cs="Arial"/>
          <w:sz w:val="18"/>
          <w:szCs w:val="18"/>
        </w:rPr>
        <w:t xml:space="preserve"> </w:t>
      </w:r>
      <w:r>
        <w:rPr>
          <w:rFonts w:ascii="Century Gothic" w:hAnsi="Century Gothic" w:cs="Arial"/>
          <w:sz w:val="18"/>
          <w:szCs w:val="18"/>
        </w:rPr>
        <w:t>Library System</w:t>
      </w:r>
      <w:r w:rsidRPr="00EE4C18">
        <w:rPr>
          <w:rFonts w:ascii="Century Gothic" w:hAnsi="Century Gothic" w:cs="Arial"/>
          <w:sz w:val="18"/>
          <w:szCs w:val="18"/>
        </w:rPr>
        <w:t xml:space="preserve"> staff and the </w:t>
      </w:r>
      <w:proofErr w:type="gramStart"/>
      <w:r w:rsidRPr="00EE4C18">
        <w:rPr>
          <w:rFonts w:ascii="Century Gothic" w:hAnsi="Century Gothic" w:cs="Arial"/>
          <w:sz w:val="18"/>
          <w:szCs w:val="18"/>
        </w:rPr>
        <w:t>general</w:t>
      </w:r>
      <w:r>
        <w:rPr>
          <w:rFonts w:ascii="Century Gothic" w:hAnsi="Century Gothic" w:cs="Arial"/>
          <w:sz w:val="18"/>
          <w:szCs w:val="18"/>
        </w:rPr>
        <w:t xml:space="preserve"> </w:t>
      </w:r>
      <w:r w:rsidRPr="00EE4C18">
        <w:rPr>
          <w:rFonts w:ascii="Century Gothic" w:hAnsi="Century Gothic" w:cs="Arial"/>
          <w:sz w:val="18"/>
          <w:szCs w:val="18"/>
        </w:rPr>
        <w:t>public</w:t>
      </w:r>
      <w:proofErr w:type="gramEnd"/>
      <w:r w:rsidRPr="00EE4C18">
        <w:rPr>
          <w:rFonts w:ascii="Century Gothic" w:hAnsi="Century Gothic" w:cs="Arial"/>
          <w:sz w:val="18"/>
          <w:szCs w:val="18"/>
        </w:rPr>
        <w:t xml:space="preserve">. </w:t>
      </w:r>
    </w:p>
    <w:p w14:paraId="34518E97"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Ability to maintain confidentiality of security-related issues, reports and records. </w:t>
      </w:r>
    </w:p>
    <w:p w14:paraId="37D7F918"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Ability to use initiative, resourcefulness and make decisions with minimal supervision. </w:t>
      </w:r>
    </w:p>
    <w:p w14:paraId="737BD712"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Ability to effectively present information to groups and individuals. </w:t>
      </w:r>
    </w:p>
    <w:p w14:paraId="70F6C712"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lastRenderedPageBreak/>
        <w:t xml:space="preserve">Ability to communicate concepts, general information, and task-oriented information in oral, written, and electronic forms.  </w:t>
      </w:r>
    </w:p>
    <w:p w14:paraId="463FEF5B" w14:textId="77777777" w:rsidR="008C4396" w:rsidRPr="004472C8" w:rsidRDefault="008C4396" w:rsidP="008C4396">
      <w:pPr>
        <w:pStyle w:val="ListParagraph"/>
        <w:numPr>
          <w:ilvl w:val="0"/>
          <w:numId w:val="24"/>
        </w:numPr>
        <w:rPr>
          <w:rFonts w:ascii="Century Gothic" w:hAnsi="Century Gothic" w:cs="Arial"/>
          <w:sz w:val="18"/>
          <w:szCs w:val="18"/>
        </w:rPr>
      </w:pPr>
      <w:r>
        <w:rPr>
          <w:rFonts w:ascii="Century Gothic" w:hAnsi="Century Gothic"/>
          <w:iCs/>
          <w:sz w:val="18"/>
          <w:szCs w:val="18"/>
        </w:rPr>
        <w:t>Ability to m</w:t>
      </w:r>
      <w:r w:rsidRPr="00EE4C18">
        <w:rPr>
          <w:rFonts w:ascii="Century Gothic" w:hAnsi="Century Gothic"/>
          <w:iCs/>
          <w:sz w:val="18"/>
          <w:szCs w:val="18"/>
        </w:rPr>
        <w:t xml:space="preserve">aintain regular and reliable attendance and remain compliant with the Library System’s </w:t>
      </w:r>
      <w:r w:rsidRPr="00EE4C18">
        <w:rPr>
          <w:rFonts w:ascii="Century Gothic" w:hAnsi="Century Gothic"/>
          <w:i/>
          <w:iCs/>
          <w:sz w:val="18"/>
          <w:szCs w:val="18"/>
        </w:rPr>
        <w:t>Attendance Guidelines</w:t>
      </w:r>
      <w:r w:rsidRPr="00EE4C18">
        <w:rPr>
          <w:rFonts w:ascii="Century Gothic" w:hAnsi="Century Gothic"/>
          <w:iCs/>
          <w:sz w:val="18"/>
          <w:szCs w:val="18"/>
        </w:rPr>
        <w:t xml:space="preserve">. </w:t>
      </w:r>
    </w:p>
    <w:p w14:paraId="1DCE4C9A"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Strong conflict resolution and </w:t>
      </w:r>
      <w:proofErr w:type="gramStart"/>
      <w:r w:rsidRPr="00EE4C18">
        <w:rPr>
          <w:rFonts w:ascii="Century Gothic" w:hAnsi="Century Gothic" w:cs="Arial"/>
          <w:sz w:val="18"/>
          <w:szCs w:val="18"/>
        </w:rPr>
        <w:t>problem solving</w:t>
      </w:r>
      <w:proofErr w:type="gramEnd"/>
      <w:r w:rsidRPr="00EE4C18">
        <w:rPr>
          <w:rFonts w:ascii="Century Gothic" w:hAnsi="Century Gothic" w:cs="Arial"/>
          <w:sz w:val="18"/>
          <w:szCs w:val="18"/>
        </w:rPr>
        <w:t xml:space="preserve"> skills. </w:t>
      </w:r>
    </w:p>
    <w:p w14:paraId="0E5D81EC"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Customer service oriented. </w:t>
      </w:r>
    </w:p>
    <w:p w14:paraId="344DE346" w14:textId="77777777" w:rsidR="008C4396" w:rsidRPr="00EE4C18" w:rsidRDefault="008C4396" w:rsidP="008C4396">
      <w:pPr>
        <w:pStyle w:val="ListParagraph"/>
        <w:numPr>
          <w:ilvl w:val="0"/>
          <w:numId w:val="24"/>
        </w:numPr>
        <w:rPr>
          <w:rFonts w:ascii="Century Gothic" w:hAnsi="Century Gothic" w:cs="Arial"/>
          <w:sz w:val="18"/>
          <w:szCs w:val="18"/>
        </w:rPr>
      </w:pPr>
      <w:r w:rsidRPr="00EE4C18">
        <w:rPr>
          <w:rFonts w:ascii="Century Gothic" w:hAnsi="Century Gothic" w:cs="Arial"/>
          <w:sz w:val="18"/>
          <w:szCs w:val="18"/>
        </w:rPr>
        <w:t xml:space="preserve">General familiarity with the operation of public libraries. </w:t>
      </w:r>
    </w:p>
    <w:p w14:paraId="2B14B22C" w14:textId="77777777" w:rsidR="008C4396" w:rsidRPr="00EE4C18" w:rsidRDefault="008C4396" w:rsidP="008C4396">
      <w:pPr>
        <w:pStyle w:val="ListParagraph"/>
        <w:numPr>
          <w:ilvl w:val="0"/>
          <w:numId w:val="24"/>
        </w:numPr>
        <w:rPr>
          <w:rFonts w:ascii="Century Gothic" w:hAnsi="Century Gothic" w:cs="Arial"/>
          <w:sz w:val="18"/>
          <w:szCs w:val="18"/>
        </w:rPr>
      </w:pPr>
      <w:r>
        <w:rPr>
          <w:rFonts w:ascii="Century Gothic" w:hAnsi="Century Gothic" w:cs="Arial"/>
          <w:sz w:val="18"/>
          <w:szCs w:val="18"/>
        </w:rPr>
        <w:t xml:space="preserve">Preferred: </w:t>
      </w:r>
      <w:r w:rsidRPr="00EE4C18">
        <w:rPr>
          <w:rFonts w:ascii="Century Gothic" w:hAnsi="Century Gothic" w:cs="Arial"/>
          <w:sz w:val="18"/>
          <w:szCs w:val="18"/>
        </w:rPr>
        <w:t xml:space="preserve">Some Spanish language.  </w:t>
      </w:r>
    </w:p>
    <w:p w14:paraId="1714B034" w14:textId="77777777" w:rsidR="008B0AA2" w:rsidRDefault="008B0AA2" w:rsidP="00A07D67">
      <w:pPr>
        <w:spacing w:after="0" w:line="240" w:lineRule="auto"/>
        <w:rPr>
          <w:rFonts w:ascii="Century Gothic" w:hAnsi="Century Gothic" w:cs="Arial"/>
          <w:sz w:val="18"/>
          <w:szCs w:val="18"/>
        </w:rPr>
      </w:pPr>
    </w:p>
    <w:p w14:paraId="0FB87AA8" w14:textId="77777777" w:rsidR="00440A66" w:rsidRDefault="008137E1" w:rsidP="00440A66">
      <w:pPr>
        <w:pStyle w:val="BodyText"/>
        <w:pBdr>
          <w:top w:val="single" w:sz="4" w:space="2" w:color="auto"/>
          <w:left w:val="single" w:sz="4" w:space="4" w:color="auto"/>
          <w:bottom w:val="single" w:sz="4" w:space="0" w:color="auto"/>
          <w:right w:val="single" w:sz="4" w:space="4" w:color="auto"/>
        </w:pBdr>
        <w:ind w:firstLine="360"/>
        <w:jc w:val="center"/>
        <w:rPr>
          <w:rFonts w:ascii="Century Gothic" w:hAnsi="Century Gothic" w:cs="Arial"/>
          <w:bCs/>
          <w:sz w:val="16"/>
          <w:szCs w:val="16"/>
        </w:rPr>
      </w:pPr>
      <w:r w:rsidRPr="00E24E11">
        <w:rPr>
          <w:rFonts w:ascii="Century Gothic" w:hAnsi="Century Gothic" w:cs="Arial"/>
          <w:bCs/>
          <w:sz w:val="16"/>
          <w:szCs w:val="16"/>
        </w:rPr>
        <w:t>Greenville County Library System may change assigned work location and schedule</w:t>
      </w:r>
    </w:p>
    <w:p w14:paraId="3346489D" w14:textId="77777777" w:rsidR="008137E1" w:rsidRPr="00E24E11" w:rsidRDefault="008137E1" w:rsidP="00440A66">
      <w:pPr>
        <w:pStyle w:val="BodyText"/>
        <w:pBdr>
          <w:top w:val="single" w:sz="4" w:space="2" w:color="auto"/>
          <w:left w:val="single" w:sz="4" w:space="4" w:color="auto"/>
          <w:bottom w:val="single" w:sz="4" w:space="0" w:color="auto"/>
          <w:right w:val="single" w:sz="4" w:space="4" w:color="auto"/>
        </w:pBdr>
        <w:ind w:firstLine="360"/>
        <w:jc w:val="center"/>
        <w:rPr>
          <w:rFonts w:ascii="Century Gothic" w:hAnsi="Century Gothic" w:cs="Arial"/>
          <w:bCs/>
          <w:sz w:val="16"/>
          <w:szCs w:val="16"/>
        </w:rPr>
      </w:pPr>
      <w:r>
        <w:rPr>
          <w:rFonts w:ascii="Century Gothic" w:hAnsi="Century Gothic" w:cs="Arial"/>
          <w:bCs/>
          <w:sz w:val="16"/>
          <w:szCs w:val="16"/>
        </w:rPr>
        <w:t xml:space="preserve"> </w:t>
      </w:r>
      <w:r w:rsidRPr="00E24E11">
        <w:rPr>
          <w:rFonts w:ascii="Century Gothic" w:hAnsi="Century Gothic" w:cs="Arial"/>
          <w:bCs/>
          <w:sz w:val="16"/>
          <w:szCs w:val="16"/>
        </w:rPr>
        <w:t>of any position depending upon the needs of the system.</w:t>
      </w:r>
    </w:p>
    <w:p w14:paraId="2A5C70C0" w14:textId="77777777" w:rsidR="00086D1A" w:rsidRDefault="00086D1A" w:rsidP="00DB668C">
      <w:pPr>
        <w:spacing w:after="0" w:line="240" w:lineRule="auto"/>
        <w:jc w:val="center"/>
        <w:rPr>
          <w:rFonts w:ascii="Century Gothic" w:eastAsia="Times New Roman" w:hAnsi="Century Gothic" w:cs="Times New Roman"/>
          <w:b/>
          <w:sz w:val="16"/>
          <w:szCs w:val="16"/>
        </w:rPr>
      </w:pPr>
    </w:p>
    <w:p w14:paraId="375E34B1" w14:textId="77777777" w:rsidR="000742E7" w:rsidRDefault="00DB668C" w:rsidP="00DB668C">
      <w:pPr>
        <w:spacing w:after="0" w:line="240" w:lineRule="auto"/>
        <w:jc w:val="center"/>
        <w:rPr>
          <w:rFonts w:ascii="Century Gothic" w:eastAsia="Times New Roman" w:hAnsi="Century Gothic" w:cs="Times New Roman"/>
          <w:b/>
          <w:sz w:val="16"/>
          <w:szCs w:val="16"/>
        </w:rPr>
      </w:pPr>
      <w:r>
        <w:rPr>
          <w:rFonts w:ascii="Century Gothic" w:eastAsia="Times New Roman" w:hAnsi="Century Gothic" w:cs="Times New Roman"/>
          <w:b/>
          <w:sz w:val="16"/>
          <w:szCs w:val="16"/>
        </w:rPr>
        <w:t xml:space="preserve">Visit the Job Openings page on our website at </w:t>
      </w:r>
      <w:hyperlink r:id="rId8" w:history="1">
        <w:r w:rsidRPr="0083367E">
          <w:rPr>
            <w:rStyle w:val="Hyperlink"/>
            <w:rFonts w:ascii="Century Gothic" w:eastAsia="Times New Roman" w:hAnsi="Century Gothic" w:cs="Times New Roman"/>
            <w:b/>
            <w:sz w:val="16"/>
            <w:szCs w:val="16"/>
          </w:rPr>
          <w:t>www.greenvillelibrary.org</w:t>
        </w:r>
      </w:hyperlink>
      <w:r>
        <w:rPr>
          <w:rFonts w:ascii="Century Gothic" w:eastAsia="Times New Roman" w:hAnsi="Century Gothic" w:cs="Times New Roman"/>
          <w:b/>
          <w:sz w:val="16"/>
          <w:szCs w:val="16"/>
        </w:rPr>
        <w:t xml:space="preserve"> to submit an</w:t>
      </w:r>
      <w:r w:rsidR="000742E7">
        <w:rPr>
          <w:rFonts w:ascii="Century Gothic" w:eastAsia="Times New Roman" w:hAnsi="Century Gothic" w:cs="Times New Roman"/>
          <w:b/>
          <w:sz w:val="16"/>
          <w:szCs w:val="16"/>
        </w:rPr>
        <w:t xml:space="preserve"> online employment application</w:t>
      </w:r>
    </w:p>
    <w:p w14:paraId="341833F5" w14:textId="77777777" w:rsidR="00DB668C" w:rsidRDefault="000742E7" w:rsidP="00DB668C">
      <w:pPr>
        <w:spacing w:after="0" w:line="240" w:lineRule="auto"/>
        <w:jc w:val="center"/>
        <w:rPr>
          <w:rFonts w:ascii="Century Gothic" w:eastAsia="Times New Roman" w:hAnsi="Century Gothic" w:cs="Times New Roman"/>
          <w:b/>
          <w:sz w:val="16"/>
          <w:szCs w:val="16"/>
        </w:rPr>
      </w:pPr>
      <w:r>
        <w:rPr>
          <w:rFonts w:ascii="Century Gothic" w:eastAsia="Times New Roman" w:hAnsi="Century Gothic" w:cs="Times New Roman"/>
          <w:b/>
          <w:sz w:val="16"/>
          <w:szCs w:val="16"/>
        </w:rPr>
        <w:t>a</w:t>
      </w:r>
      <w:r w:rsidR="00DB668C">
        <w:rPr>
          <w:rFonts w:ascii="Century Gothic" w:eastAsia="Times New Roman" w:hAnsi="Century Gothic" w:cs="Times New Roman"/>
          <w:b/>
          <w:sz w:val="16"/>
          <w:szCs w:val="16"/>
        </w:rPr>
        <w:t xml:space="preserve">nd/or for additional information about our application process. Inquiries may be directed to </w:t>
      </w:r>
    </w:p>
    <w:p w14:paraId="1F8E06B0" w14:textId="72982E15" w:rsidR="00DB668C" w:rsidRPr="00440A66" w:rsidRDefault="00762B78" w:rsidP="00DB668C">
      <w:pPr>
        <w:spacing w:after="0" w:line="240" w:lineRule="auto"/>
        <w:jc w:val="center"/>
        <w:rPr>
          <w:rFonts w:ascii="Century Gothic" w:eastAsia="Times New Roman" w:hAnsi="Century Gothic" w:cs="Times New Roman"/>
          <w:b/>
          <w:sz w:val="16"/>
          <w:szCs w:val="16"/>
        </w:rPr>
      </w:pPr>
      <w:r>
        <w:rPr>
          <w:rFonts w:ascii="Century Gothic" w:eastAsia="Times New Roman" w:hAnsi="Century Gothic" w:cs="Times New Roman"/>
          <w:b/>
          <w:sz w:val="16"/>
          <w:szCs w:val="16"/>
        </w:rPr>
        <w:t>Cindy Quinn</w:t>
      </w:r>
      <w:r w:rsidR="0083783A">
        <w:rPr>
          <w:rFonts w:ascii="Century Gothic" w:eastAsia="Times New Roman" w:hAnsi="Century Gothic" w:cs="Times New Roman"/>
          <w:b/>
          <w:sz w:val="16"/>
          <w:szCs w:val="16"/>
        </w:rPr>
        <w:t xml:space="preserve"> at (864) 527-923</w:t>
      </w:r>
      <w:r>
        <w:rPr>
          <w:rFonts w:ascii="Century Gothic" w:eastAsia="Times New Roman" w:hAnsi="Century Gothic" w:cs="Times New Roman"/>
          <w:b/>
          <w:sz w:val="16"/>
          <w:szCs w:val="16"/>
        </w:rPr>
        <w:t>2</w:t>
      </w:r>
      <w:r w:rsidR="00DB668C">
        <w:rPr>
          <w:rFonts w:ascii="Century Gothic" w:eastAsia="Times New Roman" w:hAnsi="Century Gothic" w:cs="Times New Roman"/>
          <w:b/>
          <w:sz w:val="16"/>
          <w:szCs w:val="16"/>
        </w:rPr>
        <w:t xml:space="preserve"> or </w:t>
      </w:r>
      <w:hyperlink r:id="rId9" w:history="1">
        <w:r w:rsidRPr="00007E5C">
          <w:rPr>
            <w:rStyle w:val="Hyperlink"/>
            <w:rFonts w:ascii="Century Gothic" w:eastAsia="Times New Roman" w:hAnsi="Century Gothic" w:cs="Times New Roman"/>
            <w:b/>
            <w:sz w:val="16"/>
            <w:szCs w:val="16"/>
          </w:rPr>
          <w:t>cquinn@greenvillelibrary.org</w:t>
        </w:r>
      </w:hyperlink>
      <w:r w:rsidR="00DB668C">
        <w:rPr>
          <w:rFonts w:ascii="Century Gothic" w:eastAsia="Times New Roman" w:hAnsi="Century Gothic" w:cs="Times New Roman"/>
          <w:b/>
          <w:sz w:val="16"/>
          <w:szCs w:val="16"/>
        </w:rPr>
        <w:t>.</w:t>
      </w:r>
    </w:p>
    <w:p w14:paraId="26A348C2" w14:textId="77777777" w:rsidR="00DB668C" w:rsidRDefault="00DB668C" w:rsidP="00DB668C">
      <w:pPr>
        <w:spacing w:after="0" w:line="240" w:lineRule="auto"/>
        <w:jc w:val="center"/>
        <w:rPr>
          <w:rFonts w:ascii="Century Gothic" w:eastAsia="Times New Roman" w:hAnsi="Century Gothic" w:cs="Times New Roman"/>
          <w:b/>
          <w:sz w:val="16"/>
          <w:szCs w:val="16"/>
        </w:rPr>
      </w:pPr>
    </w:p>
    <w:p w14:paraId="612B0481" w14:textId="77777777" w:rsidR="00DB668C" w:rsidRDefault="00DB668C" w:rsidP="00DB668C">
      <w:pPr>
        <w:spacing w:after="0" w:line="240" w:lineRule="auto"/>
        <w:jc w:val="center"/>
        <w:rPr>
          <w:rFonts w:ascii="Century Gothic" w:eastAsia="Times New Roman" w:hAnsi="Century Gothic" w:cs="Times New Roman"/>
          <w:b/>
          <w:sz w:val="16"/>
          <w:szCs w:val="16"/>
        </w:rPr>
      </w:pPr>
      <w:r>
        <w:rPr>
          <w:rFonts w:ascii="Century Gothic" w:eastAsia="Times New Roman" w:hAnsi="Century Gothic" w:cs="Times New Roman"/>
          <w:b/>
          <w:sz w:val="16"/>
          <w:szCs w:val="16"/>
        </w:rPr>
        <w:t>Current employees must also complete and submit an</w:t>
      </w:r>
    </w:p>
    <w:p w14:paraId="4A58B463" w14:textId="77777777" w:rsidR="00DB668C" w:rsidRDefault="00DB668C" w:rsidP="00DB668C">
      <w:pPr>
        <w:spacing w:after="0" w:line="240" w:lineRule="auto"/>
        <w:jc w:val="center"/>
        <w:rPr>
          <w:rFonts w:ascii="Century Gothic" w:eastAsia="Times New Roman" w:hAnsi="Century Gothic" w:cs="Times New Roman"/>
          <w:b/>
          <w:sz w:val="16"/>
          <w:szCs w:val="16"/>
        </w:rPr>
      </w:pPr>
      <w:r>
        <w:rPr>
          <w:rFonts w:ascii="Century Gothic" w:eastAsia="Times New Roman" w:hAnsi="Century Gothic" w:cs="Times New Roman"/>
          <w:b/>
          <w:sz w:val="16"/>
          <w:szCs w:val="16"/>
        </w:rPr>
        <w:t xml:space="preserve"> </w:t>
      </w:r>
      <w:r w:rsidRPr="00F85FE3">
        <w:rPr>
          <w:rFonts w:ascii="Century Gothic" w:eastAsia="Times New Roman" w:hAnsi="Century Gothic" w:cs="Times New Roman"/>
          <w:b/>
          <w:i/>
          <w:sz w:val="16"/>
          <w:szCs w:val="16"/>
        </w:rPr>
        <w:t>Internal Job Application Acknowledgement Form</w:t>
      </w:r>
      <w:r>
        <w:rPr>
          <w:rFonts w:ascii="Century Gothic" w:eastAsia="Times New Roman" w:hAnsi="Century Gothic" w:cs="Times New Roman"/>
          <w:b/>
          <w:sz w:val="16"/>
          <w:szCs w:val="16"/>
        </w:rPr>
        <w:t>, which may be downloaded from StaffWeb.</w:t>
      </w:r>
    </w:p>
    <w:p w14:paraId="480D068B" w14:textId="77777777" w:rsidR="00DB668C" w:rsidRDefault="00DB668C" w:rsidP="00DB668C">
      <w:pPr>
        <w:spacing w:after="0" w:line="240" w:lineRule="auto"/>
        <w:jc w:val="center"/>
        <w:rPr>
          <w:rFonts w:ascii="Century Gothic" w:eastAsia="Times New Roman" w:hAnsi="Century Gothic" w:cs="Times New Roman"/>
          <w:b/>
          <w:sz w:val="16"/>
          <w:szCs w:val="16"/>
        </w:rPr>
      </w:pPr>
    </w:p>
    <w:p w14:paraId="36C0CE66" w14:textId="77777777" w:rsidR="008137E1" w:rsidRPr="0018145D" w:rsidRDefault="00DB668C" w:rsidP="0018145D">
      <w:pPr>
        <w:spacing w:after="0" w:line="240" w:lineRule="auto"/>
        <w:jc w:val="center"/>
        <w:rPr>
          <w:rFonts w:ascii="Century Gothic" w:eastAsia="Times New Roman" w:hAnsi="Century Gothic" w:cs="Times New Roman"/>
          <w:b/>
          <w:sz w:val="16"/>
          <w:szCs w:val="16"/>
        </w:rPr>
      </w:pPr>
      <w:r w:rsidRPr="00440A66">
        <w:rPr>
          <w:rFonts w:ascii="Century Gothic" w:eastAsia="Times New Roman" w:hAnsi="Century Gothic" w:cs="Times New Roman"/>
          <w:b/>
          <w:sz w:val="16"/>
          <w:szCs w:val="16"/>
        </w:rPr>
        <w:t xml:space="preserve">GCLS is </w:t>
      </w:r>
      <w:r w:rsidR="000742E7">
        <w:rPr>
          <w:rFonts w:ascii="Century Gothic" w:eastAsia="Times New Roman" w:hAnsi="Century Gothic" w:cs="Times New Roman"/>
          <w:b/>
          <w:sz w:val="16"/>
          <w:szCs w:val="16"/>
        </w:rPr>
        <w:t xml:space="preserve">an Equal Opportunity Employer. </w:t>
      </w:r>
      <w:r w:rsidRPr="00440A66">
        <w:rPr>
          <w:rFonts w:ascii="Century Gothic" w:eastAsia="Times New Roman" w:hAnsi="Century Gothic" w:cs="Times New Roman"/>
          <w:b/>
          <w:sz w:val="16"/>
          <w:szCs w:val="16"/>
        </w:rPr>
        <w:t>GCLS participates in E-Verify.</w:t>
      </w:r>
    </w:p>
    <w:sectPr w:rsidR="008137E1" w:rsidRPr="0018145D" w:rsidSect="004A7EA6">
      <w:pgSz w:w="12240" w:h="15840"/>
      <w:pgMar w:top="1008"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10E54"/>
    <w:multiLevelType w:val="hybridMultilevel"/>
    <w:tmpl w:val="172E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586D78"/>
    <w:multiLevelType w:val="hybridMultilevel"/>
    <w:tmpl w:val="D10EA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B4983"/>
    <w:multiLevelType w:val="hybridMultilevel"/>
    <w:tmpl w:val="895E4AB0"/>
    <w:lvl w:ilvl="0" w:tplc="04090001">
      <w:start w:val="1"/>
      <w:numFmt w:val="bullet"/>
      <w:lvlText w:val=""/>
      <w:lvlJc w:val="left"/>
      <w:pPr>
        <w:tabs>
          <w:tab w:val="num" w:pos="720"/>
        </w:tabs>
        <w:ind w:left="720" w:hanging="360"/>
      </w:pPr>
      <w:rPr>
        <w:rFonts w:ascii="Symbol" w:hAnsi="Symbol" w:hint="default"/>
      </w:rPr>
    </w:lvl>
    <w:lvl w:ilvl="1" w:tplc="8FFE7CA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D24A84"/>
    <w:multiLevelType w:val="hybridMultilevel"/>
    <w:tmpl w:val="C900A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45728"/>
    <w:multiLevelType w:val="hybridMultilevel"/>
    <w:tmpl w:val="E78A1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82E3C"/>
    <w:multiLevelType w:val="hybridMultilevel"/>
    <w:tmpl w:val="0106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1963B8"/>
    <w:multiLevelType w:val="hybridMultilevel"/>
    <w:tmpl w:val="BD225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85D89"/>
    <w:multiLevelType w:val="hybridMultilevel"/>
    <w:tmpl w:val="1F601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9C7D66"/>
    <w:multiLevelType w:val="hybridMultilevel"/>
    <w:tmpl w:val="A1386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026E6"/>
    <w:multiLevelType w:val="multilevel"/>
    <w:tmpl w:val="88861704"/>
    <w:lvl w:ilvl="0">
      <w:start w:val="1"/>
      <w:numFmt w:val="none"/>
      <w:lvlText w:val=""/>
      <w:legacy w:legacy="1" w:legacySpace="120" w:legacyIndent="360"/>
      <w:lvlJc w:val="left"/>
      <w:pPr>
        <w:ind w:left="720" w:hanging="360"/>
      </w:pPr>
      <w:rPr>
        <w:rFonts w:ascii="Symbol" w:hAnsi="Symbol" w:hint="default"/>
      </w:rPr>
    </w:lvl>
    <w:lvl w:ilvl="1">
      <w:start w:val="1"/>
      <w:numFmt w:val="none"/>
      <w:lvlText w:val="o"/>
      <w:legacy w:legacy="1" w:legacySpace="120" w:legacyIndent="360"/>
      <w:lvlJc w:val="left"/>
      <w:pPr>
        <w:ind w:left="1080" w:hanging="360"/>
      </w:pPr>
      <w:rPr>
        <w:rFonts w:ascii="Courier New" w:hAnsi="Courier New" w:hint="default"/>
      </w:rPr>
    </w:lvl>
    <w:lvl w:ilvl="2">
      <w:start w:val="1"/>
      <w:numFmt w:val="none"/>
      <w:lvlText w:val=""/>
      <w:legacy w:legacy="1" w:legacySpace="120" w:legacyIndent="360"/>
      <w:lvlJc w:val="left"/>
      <w:pPr>
        <w:ind w:left="1440" w:hanging="360"/>
      </w:pPr>
      <w:rPr>
        <w:rFonts w:ascii="Wingdings" w:hAnsi="Wingdings" w:hint="default"/>
      </w:rPr>
    </w:lvl>
    <w:lvl w:ilvl="3">
      <w:start w:val="1"/>
      <w:numFmt w:val="none"/>
      <w:lvlText w:val=""/>
      <w:legacy w:legacy="1" w:legacySpace="120" w:legacyIndent="360"/>
      <w:lvlJc w:val="left"/>
      <w:pPr>
        <w:ind w:left="1800" w:hanging="360"/>
      </w:pPr>
      <w:rPr>
        <w:rFonts w:ascii="Symbol" w:hAnsi="Symbol" w:hint="default"/>
      </w:rPr>
    </w:lvl>
    <w:lvl w:ilvl="4">
      <w:start w:val="1"/>
      <w:numFmt w:val="none"/>
      <w:lvlText w:val="o"/>
      <w:legacy w:legacy="1" w:legacySpace="120" w:legacyIndent="360"/>
      <w:lvlJc w:val="left"/>
      <w:pPr>
        <w:ind w:left="2160" w:hanging="360"/>
      </w:pPr>
      <w:rPr>
        <w:rFonts w:ascii="Courier New" w:hAnsi="Courier New" w:hint="default"/>
      </w:rPr>
    </w:lvl>
    <w:lvl w:ilvl="5">
      <w:start w:val="1"/>
      <w:numFmt w:val="none"/>
      <w:lvlText w:val=""/>
      <w:legacy w:legacy="1" w:legacySpace="120" w:legacyIndent="360"/>
      <w:lvlJc w:val="left"/>
      <w:pPr>
        <w:ind w:left="2520" w:hanging="360"/>
      </w:pPr>
      <w:rPr>
        <w:rFonts w:ascii="Wingdings" w:hAnsi="Wingdings" w:hint="default"/>
      </w:rPr>
    </w:lvl>
    <w:lvl w:ilvl="6">
      <w:start w:val="1"/>
      <w:numFmt w:val="none"/>
      <w:lvlText w:val=""/>
      <w:legacy w:legacy="1" w:legacySpace="120" w:legacyIndent="360"/>
      <w:lvlJc w:val="left"/>
      <w:pPr>
        <w:ind w:left="2880" w:hanging="360"/>
      </w:pPr>
      <w:rPr>
        <w:rFonts w:ascii="Symbol" w:hAnsi="Symbol" w:hint="default"/>
      </w:rPr>
    </w:lvl>
    <w:lvl w:ilvl="7">
      <w:start w:val="1"/>
      <w:numFmt w:val="none"/>
      <w:lvlText w:val="o"/>
      <w:legacy w:legacy="1" w:legacySpace="120" w:legacyIndent="360"/>
      <w:lvlJc w:val="left"/>
      <w:pPr>
        <w:ind w:left="3240" w:hanging="360"/>
      </w:pPr>
      <w:rPr>
        <w:rFonts w:ascii="Courier New" w:hAnsi="Courier New" w:hint="default"/>
      </w:rPr>
    </w:lvl>
    <w:lvl w:ilvl="8">
      <w:start w:val="1"/>
      <w:numFmt w:val="none"/>
      <w:lvlText w:val=""/>
      <w:legacy w:legacy="1" w:legacySpace="120" w:legacyIndent="360"/>
      <w:lvlJc w:val="left"/>
      <w:pPr>
        <w:ind w:left="3600" w:hanging="360"/>
      </w:pPr>
      <w:rPr>
        <w:rFonts w:ascii="Wingdings" w:hAnsi="Wingdings" w:hint="default"/>
      </w:rPr>
    </w:lvl>
  </w:abstractNum>
  <w:abstractNum w:abstractNumId="10" w15:restartNumberingAfterBreak="0">
    <w:nsid w:val="3D1F1295"/>
    <w:multiLevelType w:val="hybridMultilevel"/>
    <w:tmpl w:val="4CE6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8245D"/>
    <w:multiLevelType w:val="hybridMultilevel"/>
    <w:tmpl w:val="DF80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54F60"/>
    <w:multiLevelType w:val="hybridMultilevel"/>
    <w:tmpl w:val="DAC6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5C5D97"/>
    <w:multiLevelType w:val="hybridMultilevel"/>
    <w:tmpl w:val="C70A7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BD7549"/>
    <w:multiLevelType w:val="hybridMultilevel"/>
    <w:tmpl w:val="2C541B56"/>
    <w:lvl w:ilvl="0" w:tplc="019C0D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B42E5B"/>
    <w:multiLevelType w:val="hybridMultilevel"/>
    <w:tmpl w:val="2F9A8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2A34BE"/>
    <w:multiLevelType w:val="hybridMultilevel"/>
    <w:tmpl w:val="504868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4035DF"/>
    <w:multiLevelType w:val="hybridMultilevel"/>
    <w:tmpl w:val="DBA88072"/>
    <w:lvl w:ilvl="0" w:tplc="046A9E14">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B74902"/>
    <w:multiLevelType w:val="hybridMultilevel"/>
    <w:tmpl w:val="945065F6"/>
    <w:lvl w:ilvl="0" w:tplc="04090001">
      <w:start w:val="1"/>
      <w:numFmt w:val="bullet"/>
      <w:lvlText w:val=""/>
      <w:lvlJc w:val="left"/>
      <w:pPr>
        <w:tabs>
          <w:tab w:val="num" w:pos="720"/>
        </w:tabs>
        <w:ind w:left="720" w:hanging="360"/>
      </w:pPr>
      <w:rPr>
        <w:rFonts w:ascii="Symbol" w:hAnsi="Symbol" w:hint="default"/>
      </w:rPr>
    </w:lvl>
    <w:lvl w:ilvl="1" w:tplc="96B29920">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9934CE"/>
    <w:multiLevelType w:val="hybridMultilevel"/>
    <w:tmpl w:val="F3F49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F20D3E"/>
    <w:multiLevelType w:val="hybridMultilevel"/>
    <w:tmpl w:val="88268B76"/>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1" w15:restartNumberingAfterBreak="0">
    <w:nsid w:val="698F6C5A"/>
    <w:multiLevelType w:val="hybridMultilevel"/>
    <w:tmpl w:val="252C59B8"/>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6BC234A4"/>
    <w:multiLevelType w:val="hybridMultilevel"/>
    <w:tmpl w:val="56CE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018E0"/>
    <w:multiLevelType w:val="hybridMultilevel"/>
    <w:tmpl w:val="E73ED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DA39D3"/>
    <w:multiLevelType w:val="hybridMultilevel"/>
    <w:tmpl w:val="3496B7F6"/>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5" w15:restartNumberingAfterBreak="0">
    <w:nsid w:val="7E931BB9"/>
    <w:multiLevelType w:val="hybridMultilevel"/>
    <w:tmpl w:val="881C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3134768">
    <w:abstractNumId w:val="1"/>
  </w:num>
  <w:num w:numId="2" w16cid:durableId="510994208">
    <w:abstractNumId w:val="19"/>
  </w:num>
  <w:num w:numId="3" w16cid:durableId="2048262876">
    <w:abstractNumId w:val="16"/>
  </w:num>
  <w:num w:numId="4" w16cid:durableId="820268026">
    <w:abstractNumId w:val="9"/>
  </w:num>
  <w:num w:numId="5" w16cid:durableId="1006786575">
    <w:abstractNumId w:val="12"/>
  </w:num>
  <w:num w:numId="6" w16cid:durableId="349141834">
    <w:abstractNumId w:val="15"/>
  </w:num>
  <w:num w:numId="7" w16cid:durableId="1649281445">
    <w:abstractNumId w:val="5"/>
  </w:num>
  <w:num w:numId="8" w16cid:durableId="1370495832">
    <w:abstractNumId w:val="13"/>
  </w:num>
  <w:num w:numId="9" w16cid:durableId="1215511124">
    <w:abstractNumId w:val="22"/>
  </w:num>
  <w:num w:numId="10" w16cid:durableId="815489001">
    <w:abstractNumId w:val="18"/>
  </w:num>
  <w:num w:numId="11" w16cid:durableId="642274731">
    <w:abstractNumId w:val="2"/>
  </w:num>
  <w:num w:numId="12" w16cid:durableId="1352414592">
    <w:abstractNumId w:val="11"/>
  </w:num>
  <w:num w:numId="13" w16cid:durableId="930242375">
    <w:abstractNumId w:val="10"/>
  </w:num>
  <w:num w:numId="14" w16cid:durableId="1707675460">
    <w:abstractNumId w:val="0"/>
  </w:num>
  <w:num w:numId="15" w16cid:durableId="21639890">
    <w:abstractNumId w:val="4"/>
  </w:num>
  <w:num w:numId="16" w16cid:durableId="1002390544">
    <w:abstractNumId w:val="23"/>
  </w:num>
  <w:num w:numId="17" w16cid:durableId="514929359">
    <w:abstractNumId w:val="7"/>
  </w:num>
  <w:num w:numId="18" w16cid:durableId="667825529">
    <w:abstractNumId w:val="14"/>
  </w:num>
  <w:num w:numId="19" w16cid:durableId="2044401657">
    <w:abstractNumId w:val="24"/>
  </w:num>
  <w:num w:numId="20" w16cid:durableId="1808205474">
    <w:abstractNumId w:val="20"/>
  </w:num>
  <w:num w:numId="21" w16cid:durableId="1349916125">
    <w:abstractNumId w:val="25"/>
  </w:num>
  <w:num w:numId="22" w16cid:durableId="995304128">
    <w:abstractNumId w:val="6"/>
  </w:num>
  <w:num w:numId="23" w16cid:durableId="91558117">
    <w:abstractNumId w:val="8"/>
  </w:num>
  <w:num w:numId="24" w16cid:durableId="1576354515">
    <w:abstractNumId w:val="17"/>
  </w:num>
  <w:num w:numId="25" w16cid:durableId="2013023764">
    <w:abstractNumId w:val="3"/>
  </w:num>
  <w:num w:numId="26" w16cid:durableId="278416345">
    <w:abstractNumId w:val="25"/>
  </w:num>
  <w:num w:numId="27" w16cid:durableId="1093819743">
    <w:abstractNumId w:val="8"/>
  </w:num>
  <w:num w:numId="28" w16cid:durableId="1381636457">
    <w:abstractNumId w:val="6"/>
  </w:num>
  <w:num w:numId="29" w16cid:durableId="1718971267">
    <w:abstractNumId w:val="17"/>
  </w:num>
  <w:num w:numId="30" w16cid:durableId="1517567">
    <w:abstractNumId w:val="3"/>
  </w:num>
  <w:num w:numId="31" w16cid:durableId="3623659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UnfbNdjt4vY65CjvV94VhgjbwAzwdMfRtG93H0QqbHO20+VkxTlS8y/0JA7PMEXr6a6WGyVSMSkJd7rzN5gdw==" w:salt="2h/wZeRVKumP3OFck2vrD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1E8"/>
    <w:rsid w:val="000122ED"/>
    <w:rsid w:val="000742E7"/>
    <w:rsid w:val="00086D1A"/>
    <w:rsid w:val="000B5651"/>
    <w:rsid w:val="000C49D3"/>
    <w:rsid w:val="000F1F26"/>
    <w:rsid w:val="001332F7"/>
    <w:rsid w:val="0018145D"/>
    <w:rsid w:val="001A48BE"/>
    <w:rsid w:val="00206FF7"/>
    <w:rsid w:val="002412A9"/>
    <w:rsid w:val="00252DF1"/>
    <w:rsid w:val="00273954"/>
    <w:rsid w:val="0028276E"/>
    <w:rsid w:val="002A3F74"/>
    <w:rsid w:val="002C3854"/>
    <w:rsid w:val="002F2B96"/>
    <w:rsid w:val="00302724"/>
    <w:rsid w:val="003229C5"/>
    <w:rsid w:val="00330F93"/>
    <w:rsid w:val="00355134"/>
    <w:rsid w:val="0035749E"/>
    <w:rsid w:val="0036032A"/>
    <w:rsid w:val="003637B7"/>
    <w:rsid w:val="00370E68"/>
    <w:rsid w:val="003B3480"/>
    <w:rsid w:val="003C68C3"/>
    <w:rsid w:val="003E5BEB"/>
    <w:rsid w:val="004326B5"/>
    <w:rsid w:val="00440A66"/>
    <w:rsid w:val="00474F59"/>
    <w:rsid w:val="004A7EA6"/>
    <w:rsid w:val="004C27C9"/>
    <w:rsid w:val="004C71BA"/>
    <w:rsid w:val="004C771A"/>
    <w:rsid w:val="004D2BBA"/>
    <w:rsid w:val="004E5056"/>
    <w:rsid w:val="004F0A42"/>
    <w:rsid w:val="0050448B"/>
    <w:rsid w:val="00527173"/>
    <w:rsid w:val="00560D83"/>
    <w:rsid w:val="005802C0"/>
    <w:rsid w:val="005A0B17"/>
    <w:rsid w:val="005D56FE"/>
    <w:rsid w:val="005E48E4"/>
    <w:rsid w:val="005F1106"/>
    <w:rsid w:val="00613CAA"/>
    <w:rsid w:val="00656A8C"/>
    <w:rsid w:val="00681D08"/>
    <w:rsid w:val="00684A1F"/>
    <w:rsid w:val="0068530F"/>
    <w:rsid w:val="00691AC8"/>
    <w:rsid w:val="00694EAA"/>
    <w:rsid w:val="00695976"/>
    <w:rsid w:val="006F1F4F"/>
    <w:rsid w:val="00706FFE"/>
    <w:rsid w:val="00714C00"/>
    <w:rsid w:val="0074104C"/>
    <w:rsid w:val="00746EE5"/>
    <w:rsid w:val="0076218E"/>
    <w:rsid w:val="00762B78"/>
    <w:rsid w:val="007E4A00"/>
    <w:rsid w:val="007F2406"/>
    <w:rsid w:val="008137E1"/>
    <w:rsid w:val="0083363B"/>
    <w:rsid w:val="00835F7F"/>
    <w:rsid w:val="00835FD9"/>
    <w:rsid w:val="0083783A"/>
    <w:rsid w:val="008713C1"/>
    <w:rsid w:val="008B0AA2"/>
    <w:rsid w:val="008C4396"/>
    <w:rsid w:val="008C5B74"/>
    <w:rsid w:val="008D5D2E"/>
    <w:rsid w:val="008F5DBD"/>
    <w:rsid w:val="0090679B"/>
    <w:rsid w:val="009765B5"/>
    <w:rsid w:val="009815FE"/>
    <w:rsid w:val="009836CB"/>
    <w:rsid w:val="00990859"/>
    <w:rsid w:val="009E036F"/>
    <w:rsid w:val="009E4A89"/>
    <w:rsid w:val="009F1744"/>
    <w:rsid w:val="009F21E8"/>
    <w:rsid w:val="00A07D67"/>
    <w:rsid w:val="00A35380"/>
    <w:rsid w:val="00A93B03"/>
    <w:rsid w:val="00AB666D"/>
    <w:rsid w:val="00AC471F"/>
    <w:rsid w:val="00AD1CC0"/>
    <w:rsid w:val="00AF4561"/>
    <w:rsid w:val="00B16C98"/>
    <w:rsid w:val="00B43AB8"/>
    <w:rsid w:val="00B50C02"/>
    <w:rsid w:val="00B61A19"/>
    <w:rsid w:val="00B620B6"/>
    <w:rsid w:val="00B831BD"/>
    <w:rsid w:val="00BB6540"/>
    <w:rsid w:val="00BC5E63"/>
    <w:rsid w:val="00C423F1"/>
    <w:rsid w:val="00C500AF"/>
    <w:rsid w:val="00C841E8"/>
    <w:rsid w:val="00C84E48"/>
    <w:rsid w:val="00C91780"/>
    <w:rsid w:val="00CA4C9C"/>
    <w:rsid w:val="00CB2B8A"/>
    <w:rsid w:val="00CE745A"/>
    <w:rsid w:val="00CF4A1A"/>
    <w:rsid w:val="00D21BAF"/>
    <w:rsid w:val="00D24052"/>
    <w:rsid w:val="00D327A9"/>
    <w:rsid w:val="00D631C4"/>
    <w:rsid w:val="00DA359E"/>
    <w:rsid w:val="00DB668C"/>
    <w:rsid w:val="00DD3719"/>
    <w:rsid w:val="00DE54A1"/>
    <w:rsid w:val="00E22C59"/>
    <w:rsid w:val="00E30F3A"/>
    <w:rsid w:val="00E3587C"/>
    <w:rsid w:val="00E4387E"/>
    <w:rsid w:val="00E90D02"/>
    <w:rsid w:val="00EC484B"/>
    <w:rsid w:val="00ED2AE1"/>
    <w:rsid w:val="00ED389B"/>
    <w:rsid w:val="00F15522"/>
    <w:rsid w:val="00F35CAF"/>
    <w:rsid w:val="00F75D40"/>
    <w:rsid w:val="00FB1BE4"/>
    <w:rsid w:val="00FB2BC3"/>
    <w:rsid w:val="00FB75E3"/>
    <w:rsid w:val="00FC59A6"/>
    <w:rsid w:val="00FE14BA"/>
    <w:rsid w:val="00FF3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25046"/>
  <w15:chartTrackingRefBased/>
  <w15:docId w15:val="{B078C575-01E5-4A26-B496-E01FC25B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620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C841E8"/>
    <w:pPr>
      <w:keepNext/>
      <w:spacing w:after="0" w:line="240" w:lineRule="auto"/>
      <w:outlineLvl w:val="2"/>
    </w:pPr>
    <w:rPr>
      <w:rFonts w:ascii="Times New Roman" w:eastAsia="Times New Roman" w:hAnsi="Times New Roman" w:cs="Times New Roman"/>
      <w:b/>
      <w:bCs/>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C841E8"/>
    <w:rPr>
      <w:rFonts w:ascii="Times New Roman" w:eastAsia="Times New Roman" w:hAnsi="Times New Roman" w:cs="Times New Roman"/>
      <w:b/>
      <w:bCs/>
      <w:i/>
      <w:iCs/>
      <w:sz w:val="20"/>
      <w:szCs w:val="24"/>
    </w:rPr>
  </w:style>
  <w:style w:type="character" w:customStyle="1" w:styleId="Heading2Char">
    <w:name w:val="Heading 2 Char"/>
    <w:basedOn w:val="DefaultParagraphFont"/>
    <w:link w:val="Heading2"/>
    <w:uiPriority w:val="9"/>
    <w:rsid w:val="00B620B6"/>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rsid w:val="00B620B6"/>
    <w:pPr>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B620B6"/>
    <w:rPr>
      <w:rFonts w:ascii="Times New Roman" w:eastAsia="Times New Roman" w:hAnsi="Times New Roman" w:cs="Times New Roman"/>
      <w:szCs w:val="24"/>
    </w:rPr>
  </w:style>
  <w:style w:type="paragraph" w:styleId="ListParagraph">
    <w:name w:val="List Paragraph"/>
    <w:basedOn w:val="Normal"/>
    <w:uiPriority w:val="34"/>
    <w:qFormat/>
    <w:rsid w:val="00B620B6"/>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rsid w:val="0076218E"/>
    <w:rPr>
      <w:color w:val="0563C1" w:themeColor="hyperlink"/>
      <w:u w:val="single"/>
    </w:rPr>
  </w:style>
  <w:style w:type="paragraph" w:styleId="BalloonText">
    <w:name w:val="Balloon Text"/>
    <w:basedOn w:val="Normal"/>
    <w:link w:val="BalloonTextChar"/>
    <w:uiPriority w:val="99"/>
    <w:semiHidden/>
    <w:unhideWhenUsed/>
    <w:rsid w:val="005044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48B"/>
    <w:rPr>
      <w:rFonts w:ascii="Segoe UI" w:hAnsi="Segoe UI" w:cs="Segoe UI"/>
      <w:sz w:val="18"/>
      <w:szCs w:val="18"/>
    </w:rPr>
  </w:style>
  <w:style w:type="paragraph" w:styleId="NoSpacing">
    <w:name w:val="No Spacing"/>
    <w:uiPriority w:val="1"/>
    <w:qFormat/>
    <w:rsid w:val="008C5B74"/>
    <w:pPr>
      <w:spacing w:after="0" w:line="240" w:lineRule="auto"/>
    </w:pPr>
  </w:style>
  <w:style w:type="paragraph" w:styleId="BodyText3">
    <w:name w:val="Body Text 3"/>
    <w:basedOn w:val="Normal"/>
    <w:link w:val="BodyText3Char"/>
    <w:uiPriority w:val="99"/>
    <w:semiHidden/>
    <w:unhideWhenUsed/>
    <w:rsid w:val="00F15522"/>
    <w:pPr>
      <w:spacing w:after="120"/>
    </w:pPr>
    <w:rPr>
      <w:sz w:val="16"/>
      <w:szCs w:val="16"/>
    </w:rPr>
  </w:style>
  <w:style w:type="character" w:customStyle="1" w:styleId="BodyText3Char">
    <w:name w:val="Body Text 3 Char"/>
    <w:basedOn w:val="DefaultParagraphFont"/>
    <w:link w:val="BodyText3"/>
    <w:uiPriority w:val="99"/>
    <w:semiHidden/>
    <w:rsid w:val="00F15522"/>
    <w:rPr>
      <w:sz w:val="16"/>
      <w:szCs w:val="16"/>
    </w:rPr>
  </w:style>
  <w:style w:type="paragraph" w:styleId="Title">
    <w:name w:val="Title"/>
    <w:basedOn w:val="Normal"/>
    <w:link w:val="TitleChar"/>
    <w:qFormat/>
    <w:rsid w:val="004E505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E5056"/>
    <w:rPr>
      <w:rFonts w:ascii="Times New Roman" w:eastAsia="Times New Roman" w:hAnsi="Times New Roman" w:cs="Times New Roman"/>
      <w:b/>
      <w:bCs/>
      <w:sz w:val="24"/>
      <w:szCs w:val="24"/>
    </w:rPr>
  </w:style>
  <w:style w:type="character" w:styleId="UnresolvedMention">
    <w:name w:val="Unresolved Mention"/>
    <w:basedOn w:val="DefaultParagraphFont"/>
    <w:uiPriority w:val="99"/>
    <w:semiHidden/>
    <w:unhideWhenUsed/>
    <w:rsid w:val="00762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59159">
      <w:bodyDiv w:val="1"/>
      <w:marLeft w:val="0"/>
      <w:marRight w:val="0"/>
      <w:marTop w:val="0"/>
      <w:marBottom w:val="0"/>
      <w:divBdr>
        <w:top w:val="none" w:sz="0" w:space="0" w:color="auto"/>
        <w:left w:val="none" w:sz="0" w:space="0" w:color="auto"/>
        <w:bottom w:val="none" w:sz="0" w:space="0" w:color="auto"/>
        <w:right w:val="none" w:sz="0" w:space="0" w:color="auto"/>
      </w:divBdr>
    </w:div>
    <w:div w:id="204874739">
      <w:bodyDiv w:val="1"/>
      <w:marLeft w:val="0"/>
      <w:marRight w:val="0"/>
      <w:marTop w:val="0"/>
      <w:marBottom w:val="0"/>
      <w:divBdr>
        <w:top w:val="none" w:sz="0" w:space="0" w:color="auto"/>
        <w:left w:val="none" w:sz="0" w:space="0" w:color="auto"/>
        <w:bottom w:val="none" w:sz="0" w:space="0" w:color="auto"/>
        <w:right w:val="none" w:sz="0" w:space="0" w:color="auto"/>
      </w:divBdr>
    </w:div>
    <w:div w:id="755635192">
      <w:bodyDiv w:val="1"/>
      <w:marLeft w:val="0"/>
      <w:marRight w:val="0"/>
      <w:marTop w:val="0"/>
      <w:marBottom w:val="0"/>
      <w:divBdr>
        <w:top w:val="none" w:sz="0" w:space="0" w:color="auto"/>
        <w:left w:val="none" w:sz="0" w:space="0" w:color="auto"/>
        <w:bottom w:val="none" w:sz="0" w:space="0" w:color="auto"/>
        <w:right w:val="none" w:sz="0" w:space="0" w:color="auto"/>
      </w:divBdr>
    </w:div>
    <w:div w:id="1448894344">
      <w:bodyDiv w:val="1"/>
      <w:marLeft w:val="0"/>
      <w:marRight w:val="0"/>
      <w:marTop w:val="0"/>
      <w:marBottom w:val="0"/>
      <w:divBdr>
        <w:top w:val="none" w:sz="0" w:space="0" w:color="auto"/>
        <w:left w:val="none" w:sz="0" w:space="0" w:color="auto"/>
        <w:bottom w:val="none" w:sz="0" w:space="0" w:color="auto"/>
        <w:right w:val="none" w:sz="0" w:space="0" w:color="auto"/>
      </w:divBdr>
    </w:div>
    <w:div w:id="185009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eenvillelibrary.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quinn@greenvillelibr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3EAD11-AD5E-44DD-A933-6A44C1A2C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B4FA0F8-34EF-4BE6-A758-D052922DE5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765B98-3302-4CCE-9CCC-BA606B2DDC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GCLS</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Bishop</dc:creator>
  <cp:keywords/>
  <dc:description/>
  <cp:lastModifiedBy>Cindy Quinn</cp:lastModifiedBy>
  <cp:revision>5</cp:revision>
  <cp:lastPrinted>2026-08-18T17:57:00Z</cp:lastPrinted>
  <dcterms:created xsi:type="dcterms:W3CDTF">2026-08-14T21:39:00Z</dcterms:created>
  <dcterms:modified xsi:type="dcterms:W3CDTF">2026-08-18T20:47:00Z</dcterms:modified>
</cp:coreProperties>
</file>